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C742" w14:textId="77777777" w:rsidR="000B561F" w:rsidRPr="008640AF" w:rsidRDefault="000B561F" w:rsidP="000B561F">
      <w:pPr>
        <w:pBdr>
          <w:bottom w:val="single" w:sz="4" w:space="1" w:color="auto"/>
        </w:pBdr>
        <w:spacing w:after="100"/>
        <w:ind w:firstLine="720"/>
        <w:jc w:val="right"/>
        <w:rPr>
          <w:b/>
          <w:bCs/>
          <w:i/>
          <w:color w:val="000000"/>
          <w:sz w:val="24"/>
        </w:rPr>
      </w:pPr>
      <w:r w:rsidRPr="008640AF">
        <w:rPr>
          <w:b/>
          <w:bCs/>
          <w:i/>
          <w:color w:val="000000"/>
          <w:sz w:val="24"/>
        </w:rPr>
        <w:t>Waste Reduction and Recycling</w:t>
      </w:r>
      <w:r w:rsidR="00C177E8">
        <w:rPr>
          <w:b/>
          <w:bCs/>
          <w:i/>
          <w:color w:val="000000"/>
          <w:sz w:val="24"/>
        </w:rPr>
        <w:t xml:space="preserve"> </w:t>
      </w:r>
      <w:r w:rsidRPr="008640AF">
        <w:rPr>
          <w:b/>
          <w:bCs/>
          <w:i/>
          <w:color w:val="000000"/>
          <w:sz w:val="24"/>
        </w:rPr>
        <w:t>Act 201</w:t>
      </w:r>
      <w:r w:rsidR="00852CAD">
        <w:rPr>
          <w:b/>
          <w:bCs/>
          <w:i/>
          <w:color w:val="000000"/>
          <w:sz w:val="24"/>
        </w:rPr>
        <w:t>1</w:t>
      </w:r>
    </w:p>
    <w:p w14:paraId="4E82E899" w14:textId="77777777" w:rsidR="00297CE6" w:rsidRDefault="00995FD1" w:rsidP="00150E24">
      <w:pPr>
        <w:pStyle w:val="docpg1title"/>
      </w:pPr>
      <w:r>
        <w:t>Cancellation</w:t>
      </w:r>
      <w:r w:rsidR="00EE14B2">
        <w:t xml:space="preserve"> of a resource recovery a</w:t>
      </w:r>
      <w:r w:rsidR="00E15021">
        <w:t>rea</w:t>
      </w:r>
      <w:r w:rsidR="00297CE6">
        <w:t xml:space="preserve"> </w:t>
      </w:r>
    </w:p>
    <w:p w14:paraId="0F220336" w14:textId="35EC3E40" w:rsidR="001D643A" w:rsidRPr="00B7389F" w:rsidRDefault="00E15021" w:rsidP="00EA413B">
      <w:pPr>
        <w:pStyle w:val="docpurpose"/>
        <w:spacing w:after="120" w:line="240" w:lineRule="auto"/>
        <w:jc w:val="both"/>
        <w:rPr>
          <w:szCs w:val="18"/>
        </w:rPr>
      </w:pPr>
      <w:r w:rsidRPr="00B7389F">
        <w:rPr>
          <w:szCs w:val="18"/>
        </w:rPr>
        <w:t xml:space="preserve">The operator of a waste disposal site </w:t>
      </w:r>
      <w:r w:rsidR="00B600CC">
        <w:rPr>
          <w:szCs w:val="18"/>
        </w:rPr>
        <w:t>may</w:t>
      </w:r>
      <w:r w:rsidR="00DD2F0C">
        <w:rPr>
          <w:szCs w:val="18"/>
        </w:rPr>
        <w:t xml:space="preserve"> use this</w:t>
      </w:r>
      <w:r w:rsidR="00EE14B2" w:rsidRPr="00B7389F">
        <w:rPr>
          <w:szCs w:val="18"/>
        </w:rPr>
        <w:t xml:space="preserve"> form to </w:t>
      </w:r>
      <w:r w:rsidR="00995FD1">
        <w:rPr>
          <w:szCs w:val="18"/>
        </w:rPr>
        <w:t>notify the cancellation of</w:t>
      </w:r>
      <w:r w:rsidR="00EE14B2" w:rsidRPr="00B7389F">
        <w:rPr>
          <w:szCs w:val="18"/>
        </w:rPr>
        <w:t xml:space="preserve"> a resource r</w:t>
      </w:r>
      <w:r w:rsidRPr="00B7389F">
        <w:rPr>
          <w:szCs w:val="18"/>
        </w:rPr>
        <w:t xml:space="preserve">ecovery </w:t>
      </w:r>
      <w:r w:rsidR="00EE14B2" w:rsidRPr="00B7389F">
        <w:rPr>
          <w:szCs w:val="18"/>
        </w:rPr>
        <w:t>a</w:t>
      </w:r>
      <w:r w:rsidRPr="00B7389F">
        <w:rPr>
          <w:szCs w:val="18"/>
        </w:rPr>
        <w:t>rea (RRA)</w:t>
      </w:r>
      <w:r w:rsidR="00995FD1">
        <w:rPr>
          <w:szCs w:val="18"/>
        </w:rPr>
        <w:t>,</w:t>
      </w:r>
      <w:r w:rsidR="00E16749" w:rsidRPr="00B7389F">
        <w:rPr>
          <w:szCs w:val="18"/>
        </w:rPr>
        <w:t xml:space="preserve"> under section 72</w:t>
      </w:r>
      <w:r w:rsidR="00995FD1">
        <w:rPr>
          <w:szCs w:val="18"/>
        </w:rPr>
        <w:t>V</w:t>
      </w:r>
      <w:r w:rsidR="00E16749" w:rsidRPr="00B7389F">
        <w:rPr>
          <w:szCs w:val="18"/>
        </w:rPr>
        <w:t xml:space="preserve"> of the </w:t>
      </w:r>
      <w:r w:rsidR="00E16749" w:rsidRPr="00B7389F">
        <w:rPr>
          <w:i w:val="0"/>
          <w:szCs w:val="18"/>
        </w:rPr>
        <w:t>Waste Reduction and Recycling</w:t>
      </w:r>
      <w:r w:rsidR="00C177E8" w:rsidRPr="00B7389F">
        <w:rPr>
          <w:i w:val="0"/>
          <w:szCs w:val="18"/>
        </w:rPr>
        <w:t xml:space="preserve"> </w:t>
      </w:r>
      <w:r w:rsidR="00E16749" w:rsidRPr="00B7389F">
        <w:rPr>
          <w:i w:val="0"/>
          <w:szCs w:val="18"/>
        </w:rPr>
        <w:t>Act 201</w:t>
      </w:r>
      <w:r w:rsidR="00E06173" w:rsidRPr="00B7389F">
        <w:rPr>
          <w:i w:val="0"/>
          <w:szCs w:val="18"/>
        </w:rPr>
        <w:t>1</w:t>
      </w:r>
      <w:r w:rsidR="00E16749" w:rsidRPr="00B7389F">
        <w:rPr>
          <w:szCs w:val="18"/>
        </w:rPr>
        <w:t xml:space="preserve"> (the Act)</w:t>
      </w:r>
      <w:r w:rsidRPr="00B7389F">
        <w:rPr>
          <w:szCs w:val="18"/>
        </w:rPr>
        <w:t xml:space="preserve">. </w:t>
      </w:r>
      <w:r w:rsidR="00C3475E" w:rsidRPr="00B7389F">
        <w:rPr>
          <w:szCs w:val="18"/>
        </w:rPr>
        <w:t>The</w:t>
      </w:r>
      <w:r w:rsidR="00854578" w:rsidRPr="00B7389F">
        <w:rPr>
          <w:szCs w:val="18"/>
        </w:rPr>
        <w:t xml:space="preserve"> </w:t>
      </w:r>
      <w:r w:rsidR="00600199" w:rsidRPr="00B7389F">
        <w:rPr>
          <w:szCs w:val="18"/>
        </w:rPr>
        <w:t>operator of a waste disposal site</w:t>
      </w:r>
      <w:r w:rsidR="00600199">
        <w:rPr>
          <w:szCs w:val="18"/>
        </w:rPr>
        <w:t xml:space="preserve"> may cancel the area’s declaration by giving this </w:t>
      </w:r>
      <w:r w:rsidR="00995FD1">
        <w:rPr>
          <w:szCs w:val="18"/>
        </w:rPr>
        <w:t>notice</w:t>
      </w:r>
      <w:r w:rsidR="00854578" w:rsidRPr="00B7389F">
        <w:rPr>
          <w:szCs w:val="18"/>
        </w:rPr>
        <w:t xml:space="preserve"> </w:t>
      </w:r>
      <w:r w:rsidR="00600199">
        <w:rPr>
          <w:szCs w:val="18"/>
        </w:rPr>
        <w:t>of the proposed cancellation</w:t>
      </w:r>
      <w:r w:rsidR="00350F19">
        <w:rPr>
          <w:szCs w:val="18"/>
        </w:rPr>
        <w:t>,</w:t>
      </w:r>
      <w:r w:rsidR="00600199">
        <w:rPr>
          <w:szCs w:val="18"/>
        </w:rPr>
        <w:t xml:space="preserve"> </w:t>
      </w:r>
      <w:r w:rsidR="00854578" w:rsidRPr="00B7389F">
        <w:rPr>
          <w:szCs w:val="18"/>
        </w:rPr>
        <w:t xml:space="preserve">at least </w:t>
      </w:r>
      <w:r w:rsidR="00995FD1">
        <w:rPr>
          <w:szCs w:val="18"/>
        </w:rPr>
        <w:t>3</w:t>
      </w:r>
      <w:r w:rsidR="00854578" w:rsidRPr="00B7389F">
        <w:rPr>
          <w:szCs w:val="18"/>
        </w:rPr>
        <w:t xml:space="preserve">0 days before </w:t>
      </w:r>
      <w:r w:rsidR="00995FD1">
        <w:rPr>
          <w:szCs w:val="18"/>
        </w:rPr>
        <w:t>the cancellation is to take effect.</w:t>
      </w:r>
      <w:r w:rsidR="001D643A">
        <w:rPr>
          <w:szCs w:val="18"/>
        </w:rPr>
        <w:t xml:space="preserve"> </w:t>
      </w:r>
      <w:r w:rsidR="001D643A" w:rsidRPr="00B7389F">
        <w:rPr>
          <w:szCs w:val="18"/>
        </w:rPr>
        <w:t xml:space="preserve">From the date </w:t>
      </w:r>
      <w:r w:rsidR="001D643A">
        <w:rPr>
          <w:szCs w:val="18"/>
        </w:rPr>
        <w:t>the cancellation of the RRA takes effect, the a</w:t>
      </w:r>
      <w:r w:rsidR="001D643A" w:rsidRPr="00995FD1">
        <w:rPr>
          <w:szCs w:val="18"/>
        </w:rPr>
        <w:t>rea becomes part of th</w:t>
      </w:r>
      <w:r w:rsidR="001D643A">
        <w:rPr>
          <w:szCs w:val="18"/>
        </w:rPr>
        <w:t xml:space="preserve">e levyable waste disposal site </w:t>
      </w:r>
      <w:r w:rsidR="001D643A" w:rsidRPr="00995FD1">
        <w:rPr>
          <w:szCs w:val="18"/>
        </w:rPr>
        <w:t>and</w:t>
      </w:r>
      <w:r w:rsidR="001D643A">
        <w:rPr>
          <w:szCs w:val="18"/>
        </w:rPr>
        <w:t xml:space="preserve"> </w:t>
      </w:r>
      <w:r w:rsidR="001D643A" w:rsidRPr="00A97B2E">
        <w:rPr>
          <w:szCs w:val="18"/>
        </w:rPr>
        <w:t>all waste within the cancelled area</w:t>
      </w:r>
      <w:r w:rsidR="001D643A">
        <w:rPr>
          <w:szCs w:val="18"/>
        </w:rPr>
        <w:t xml:space="preserve"> is taken to be levyable waste.</w:t>
      </w:r>
    </w:p>
    <w:p w14:paraId="26E1E8FD" w14:textId="77777777" w:rsidR="00B7389F" w:rsidRPr="00B7389F" w:rsidRDefault="00B7389F" w:rsidP="00EA413B">
      <w:pPr>
        <w:pStyle w:val="docpurpose"/>
        <w:spacing w:after="120" w:line="240" w:lineRule="auto"/>
        <w:jc w:val="both"/>
        <w:rPr>
          <w:szCs w:val="18"/>
        </w:rPr>
        <w:sectPr w:rsidR="00B7389F" w:rsidRPr="00B7389F" w:rsidSect="00BE3697">
          <w:headerReference w:type="default" r:id="rId12"/>
          <w:footerReference w:type="default" r:id="rId13"/>
          <w:headerReference w:type="first" r:id="rId14"/>
          <w:footerReference w:type="first" r:id="rId15"/>
          <w:type w:val="continuous"/>
          <w:pgSz w:w="11906" w:h="16838" w:code="9"/>
          <w:pgMar w:top="1814" w:right="851" w:bottom="1134" w:left="1134" w:header="567" w:footer="1928" w:gutter="0"/>
          <w:cols w:space="708"/>
          <w:titlePg/>
          <w:docGrid w:linePitch="360"/>
        </w:sectPr>
      </w:pPr>
    </w:p>
    <w:p w14:paraId="43B3F87E" w14:textId="5A066287" w:rsidR="000B561F" w:rsidRPr="00B7389F" w:rsidRDefault="0033041F" w:rsidP="00EA413B">
      <w:pPr>
        <w:pStyle w:val="docpurpose"/>
        <w:spacing w:after="120" w:line="240" w:lineRule="auto"/>
        <w:jc w:val="both"/>
        <w:rPr>
          <w:szCs w:val="18"/>
          <w:highlight w:val="yellow"/>
        </w:rPr>
      </w:pPr>
      <w:r w:rsidRPr="005D660C">
        <w:rPr>
          <w:b/>
        </w:rPr>
        <w:t>Please complete all sections of this form</w:t>
      </w:r>
      <w:r w:rsidR="00E15021" w:rsidRPr="005D660C">
        <w:rPr>
          <w:szCs w:val="18"/>
        </w:rPr>
        <w:t xml:space="preserve">. </w:t>
      </w:r>
      <w:r w:rsidR="00E15021" w:rsidRPr="00B7389F">
        <w:rPr>
          <w:szCs w:val="18"/>
        </w:rPr>
        <w:t xml:space="preserve">If all requirements of </w:t>
      </w:r>
      <w:r w:rsidR="001D643A">
        <w:rPr>
          <w:szCs w:val="18"/>
        </w:rPr>
        <w:t>cancelling</w:t>
      </w:r>
      <w:r w:rsidR="00E15021" w:rsidRPr="00B7389F">
        <w:rPr>
          <w:szCs w:val="18"/>
        </w:rPr>
        <w:t xml:space="preserve"> </w:t>
      </w:r>
      <w:r w:rsidR="001D643A">
        <w:rPr>
          <w:szCs w:val="18"/>
        </w:rPr>
        <w:t>the</w:t>
      </w:r>
      <w:r w:rsidR="00E15021" w:rsidRPr="00B7389F">
        <w:rPr>
          <w:szCs w:val="18"/>
        </w:rPr>
        <w:t xml:space="preserve"> RRA are met</w:t>
      </w:r>
      <w:r w:rsidR="006451CA" w:rsidRPr="00B7389F">
        <w:rPr>
          <w:szCs w:val="18"/>
        </w:rPr>
        <w:t>,</w:t>
      </w:r>
      <w:r w:rsidR="00E15021" w:rsidRPr="00B7389F">
        <w:rPr>
          <w:szCs w:val="18"/>
        </w:rPr>
        <w:t xml:space="preserve"> the department will send an acknowledgement and the RRA </w:t>
      </w:r>
      <w:r w:rsidR="00DD2F0C">
        <w:rPr>
          <w:szCs w:val="18"/>
        </w:rPr>
        <w:t xml:space="preserve">will be cancelled on </w:t>
      </w:r>
      <w:r w:rsidR="00350F19">
        <w:rPr>
          <w:szCs w:val="18"/>
        </w:rPr>
        <w:t xml:space="preserve">your </w:t>
      </w:r>
      <w:r w:rsidR="00350F19" w:rsidRPr="00B7389F">
        <w:rPr>
          <w:szCs w:val="18"/>
        </w:rPr>
        <w:t>site</w:t>
      </w:r>
      <w:r w:rsidR="00E15021" w:rsidRPr="00B7389F">
        <w:rPr>
          <w:szCs w:val="18"/>
        </w:rPr>
        <w:t xml:space="preserve"> profile page </w:t>
      </w:r>
      <w:r w:rsidR="00137C44" w:rsidRPr="00B7389F">
        <w:rPr>
          <w:szCs w:val="18"/>
        </w:rPr>
        <w:t>in the Queensland Waste Data System.</w:t>
      </w:r>
    </w:p>
    <w:p w14:paraId="6A50D7A8" w14:textId="77777777" w:rsidR="000B561F" w:rsidRPr="00B7389F" w:rsidRDefault="00EA19CA" w:rsidP="00EA413B">
      <w:pPr>
        <w:spacing w:after="120"/>
        <w:jc w:val="both"/>
        <w:rPr>
          <w:rFonts w:cs="Arial"/>
          <w:i/>
          <w:sz w:val="18"/>
          <w:szCs w:val="18"/>
        </w:rPr>
      </w:pPr>
      <w:r w:rsidRPr="00B7389F">
        <w:rPr>
          <w:rFonts w:cs="Arial"/>
          <w:i/>
          <w:sz w:val="18"/>
          <w:szCs w:val="18"/>
        </w:rPr>
        <w:t>When completing this form, i</w:t>
      </w:r>
      <w:r w:rsidR="000B561F" w:rsidRPr="00B7389F">
        <w:rPr>
          <w:rFonts w:cs="Arial"/>
          <w:i/>
          <w:sz w:val="18"/>
          <w:szCs w:val="18"/>
        </w:rPr>
        <w:t xml:space="preserve">t is recommended that </w:t>
      </w:r>
      <w:r w:rsidR="00513A78" w:rsidRPr="00B7389F">
        <w:rPr>
          <w:rFonts w:cs="Arial"/>
          <w:i/>
          <w:sz w:val="18"/>
          <w:szCs w:val="18"/>
        </w:rPr>
        <w:t>operators</w:t>
      </w:r>
      <w:r w:rsidR="000B561F" w:rsidRPr="00B7389F">
        <w:rPr>
          <w:rFonts w:cs="Arial"/>
          <w:i/>
          <w:sz w:val="18"/>
          <w:szCs w:val="18"/>
        </w:rPr>
        <w:t xml:space="preserve"> read the information regarding </w:t>
      </w:r>
      <w:r w:rsidR="00E15021" w:rsidRPr="00B7389F">
        <w:rPr>
          <w:rFonts w:cs="Arial"/>
          <w:i/>
          <w:sz w:val="18"/>
          <w:szCs w:val="18"/>
        </w:rPr>
        <w:t>RRAs</w:t>
      </w:r>
      <w:r w:rsidR="000B561F" w:rsidRPr="00B7389F">
        <w:rPr>
          <w:rFonts w:cs="Arial"/>
          <w:i/>
          <w:sz w:val="18"/>
          <w:szCs w:val="18"/>
        </w:rPr>
        <w:t xml:space="preserve"> </w:t>
      </w:r>
      <w:r w:rsidRPr="00B7389F">
        <w:rPr>
          <w:rFonts w:cs="Arial"/>
          <w:i/>
          <w:sz w:val="18"/>
          <w:szCs w:val="18"/>
        </w:rPr>
        <w:t>and the waste levy on the</w:t>
      </w:r>
      <w:r w:rsidRPr="00B7389F">
        <w:rPr>
          <w:i/>
          <w:sz w:val="18"/>
          <w:szCs w:val="18"/>
        </w:rPr>
        <w:t xml:space="preserve"> </w:t>
      </w:r>
      <w:r w:rsidRPr="00B7389F">
        <w:rPr>
          <w:rFonts w:cs="Arial"/>
          <w:i/>
          <w:sz w:val="18"/>
          <w:szCs w:val="18"/>
        </w:rPr>
        <w:t xml:space="preserve">Queensland Government’s </w:t>
      </w:r>
      <w:hyperlink r:id="rId16" w:history="1">
        <w:r w:rsidRPr="00995FD1">
          <w:rPr>
            <w:rStyle w:val="Hyperlink"/>
            <w:rFonts w:cs="Arial"/>
            <w:i/>
            <w:sz w:val="18"/>
            <w:szCs w:val="18"/>
          </w:rPr>
          <w:t>website</w:t>
        </w:r>
      </w:hyperlink>
      <w:r w:rsidRPr="00B7389F">
        <w:rPr>
          <w:rFonts w:cs="Arial"/>
          <w:i/>
          <w:sz w:val="18"/>
          <w:szCs w:val="18"/>
        </w:rPr>
        <w:t>.</w:t>
      </w:r>
      <w:r w:rsidR="000B561F" w:rsidRPr="00B7389F">
        <w:rPr>
          <w:rFonts w:cs="Arial"/>
          <w:i/>
          <w:sz w:val="18"/>
          <w:szCs w:val="18"/>
        </w:rPr>
        <w:t xml:space="preserve"> </w:t>
      </w:r>
      <w:r w:rsidR="00246EDC" w:rsidRPr="00B7389F">
        <w:rPr>
          <w:rFonts w:cs="Arial"/>
          <w:i/>
          <w:sz w:val="18"/>
          <w:szCs w:val="18"/>
        </w:rPr>
        <w:t xml:space="preserve">This information will assist the </w:t>
      </w:r>
      <w:r w:rsidR="006451CA" w:rsidRPr="00B7389F">
        <w:rPr>
          <w:rFonts w:cs="Arial"/>
          <w:i/>
          <w:sz w:val="18"/>
          <w:szCs w:val="18"/>
        </w:rPr>
        <w:t>operator</w:t>
      </w:r>
      <w:r w:rsidR="00246EDC" w:rsidRPr="00B7389F">
        <w:rPr>
          <w:rFonts w:cs="Arial"/>
          <w:i/>
          <w:sz w:val="18"/>
          <w:szCs w:val="18"/>
        </w:rPr>
        <w:t xml:space="preserve"> in identifying any fees and supporting information that may be needed for the </w:t>
      </w:r>
      <w:r w:rsidR="006451CA" w:rsidRPr="00B7389F">
        <w:rPr>
          <w:rFonts w:cs="Arial"/>
          <w:i/>
          <w:sz w:val="18"/>
          <w:szCs w:val="18"/>
        </w:rPr>
        <w:t>declaration</w:t>
      </w:r>
      <w:r w:rsidR="00246EDC" w:rsidRPr="00B7389F">
        <w:rPr>
          <w:rFonts w:cs="Arial"/>
          <w:i/>
          <w:sz w:val="18"/>
          <w:szCs w:val="18"/>
        </w:rPr>
        <w:t>.</w:t>
      </w:r>
    </w:p>
    <w:p w14:paraId="3A6E38B9" w14:textId="77777777" w:rsidR="008640AF" w:rsidRPr="006C4372" w:rsidRDefault="003E049A" w:rsidP="00EA413B">
      <w:pPr>
        <w:pStyle w:val="ListParagraph"/>
        <w:numPr>
          <w:ilvl w:val="0"/>
          <w:numId w:val="43"/>
        </w:numPr>
        <w:spacing w:before="240" w:after="120"/>
        <w:ind w:left="425" w:hanging="425"/>
        <w:contextualSpacing w:val="0"/>
        <w:jc w:val="both"/>
        <w:rPr>
          <w:rFonts w:ascii="Arial Bold" w:hAnsi="Arial Bold"/>
          <w:b/>
          <w:sz w:val="22"/>
          <w:szCs w:val="22"/>
        </w:rPr>
      </w:pPr>
      <w:r w:rsidRPr="006C4372">
        <w:rPr>
          <w:rFonts w:ascii="Arial Bold" w:hAnsi="Arial Bold"/>
          <w:b/>
          <w:sz w:val="22"/>
          <w:szCs w:val="22"/>
        </w:rPr>
        <w:t>B</w:t>
      </w:r>
      <w:r w:rsidR="008640AF" w:rsidRPr="006C4372">
        <w:rPr>
          <w:rFonts w:ascii="Arial Bold" w:hAnsi="Arial Bold"/>
          <w:b/>
          <w:sz w:val="22"/>
          <w:szCs w:val="22"/>
        </w:rPr>
        <w:t>usiness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815"/>
        <w:gridCol w:w="5096"/>
      </w:tblGrid>
      <w:tr w:rsidR="000B561F" w14:paraId="5182AACC" w14:textId="77777777" w:rsidTr="00961A0A">
        <w:trPr>
          <w:cantSplit/>
          <w:trHeight w:val="15"/>
        </w:trPr>
        <w:tc>
          <w:tcPr>
            <w:tcW w:w="5000" w:type="pct"/>
            <w:gridSpan w:val="2"/>
            <w:vAlign w:val="center"/>
          </w:tcPr>
          <w:p w14:paraId="3182F23E" w14:textId="77777777" w:rsidR="000B561F" w:rsidRDefault="000B561F" w:rsidP="00350F19">
            <w:pPr>
              <w:pStyle w:val="textnormal"/>
              <w:spacing w:before="60" w:after="60" w:line="240" w:lineRule="auto"/>
              <w:jc w:val="both"/>
              <w:rPr>
                <w:sz w:val="16"/>
                <w:szCs w:val="16"/>
              </w:rPr>
            </w:pPr>
            <w:r>
              <w:rPr>
                <w:sz w:val="16"/>
                <w:szCs w:val="16"/>
              </w:rPr>
              <w:t>NAME</w:t>
            </w:r>
            <w:r w:rsidRPr="00D07A29">
              <w:rPr>
                <w:sz w:val="16"/>
                <w:szCs w:val="16"/>
              </w:rPr>
              <w:t xml:space="preserve"> </w:t>
            </w:r>
            <w:r w:rsidR="004C5EED">
              <w:rPr>
                <w:sz w:val="16"/>
                <w:szCs w:val="16"/>
              </w:rPr>
              <w:t>OF COMPANY/ORGANISATION</w:t>
            </w:r>
          </w:p>
          <w:p w14:paraId="0793F09F" w14:textId="77777777" w:rsidR="000B561F" w:rsidRPr="00105883" w:rsidRDefault="00995FD1" w:rsidP="00350F19">
            <w:pPr>
              <w:pStyle w:val="textnormal"/>
              <w:spacing w:before="60" w:after="60" w:line="240" w:lineRule="auto"/>
              <w:jc w:val="both"/>
              <w:rPr>
                <w:b/>
                <w:bCs/>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0B561F" w14:paraId="4CAD7622" w14:textId="77777777" w:rsidTr="00961A0A">
        <w:trPr>
          <w:cantSplit/>
          <w:trHeight w:val="25"/>
        </w:trPr>
        <w:tc>
          <w:tcPr>
            <w:tcW w:w="5000" w:type="pct"/>
            <w:gridSpan w:val="2"/>
            <w:vAlign w:val="center"/>
          </w:tcPr>
          <w:p w14:paraId="1CDF464D" w14:textId="77777777" w:rsidR="000B561F" w:rsidRDefault="000B561F" w:rsidP="00350F19">
            <w:pPr>
              <w:pStyle w:val="textnormal"/>
              <w:spacing w:before="60" w:after="60" w:line="240" w:lineRule="auto"/>
              <w:jc w:val="both"/>
              <w:rPr>
                <w:sz w:val="16"/>
                <w:szCs w:val="16"/>
              </w:rPr>
            </w:pPr>
            <w:r>
              <w:rPr>
                <w:sz w:val="16"/>
                <w:szCs w:val="16"/>
              </w:rPr>
              <w:t>TRADING NAME</w:t>
            </w:r>
            <w:r w:rsidR="00E16749">
              <w:rPr>
                <w:sz w:val="16"/>
                <w:szCs w:val="16"/>
              </w:rPr>
              <w:t xml:space="preserve"> (if applicable)</w:t>
            </w:r>
          </w:p>
          <w:p w14:paraId="3C98CAEB" w14:textId="77777777" w:rsidR="000B561F" w:rsidRPr="00105883" w:rsidRDefault="000B561F" w:rsidP="00350F19">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21253B" w14:paraId="68170202" w14:textId="77777777" w:rsidTr="00961A0A">
        <w:trPr>
          <w:cantSplit/>
          <w:trHeight w:val="15"/>
        </w:trPr>
        <w:tc>
          <w:tcPr>
            <w:tcW w:w="5000" w:type="pct"/>
            <w:gridSpan w:val="2"/>
            <w:vAlign w:val="center"/>
          </w:tcPr>
          <w:p w14:paraId="3599CB3F" w14:textId="77777777" w:rsidR="0021253B" w:rsidRDefault="0021253B" w:rsidP="00350F19">
            <w:pPr>
              <w:pStyle w:val="textnormal"/>
              <w:spacing w:before="60" w:after="60" w:line="240" w:lineRule="auto"/>
              <w:jc w:val="both"/>
              <w:rPr>
                <w:sz w:val="16"/>
                <w:szCs w:val="16"/>
              </w:rPr>
            </w:pPr>
            <w:r>
              <w:rPr>
                <w:sz w:val="16"/>
                <w:szCs w:val="16"/>
              </w:rPr>
              <w:t xml:space="preserve">ABN/ACN </w:t>
            </w: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0B561F" w14:paraId="46D37759" w14:textId="77777777" w:rsidTr="00961A0A">
        <w:trPr>
          <w:cantSplit/>
          <w:trHeight w:val="192"/>
        </w:trPr>
        <w:tc>
          <w:tcPr>
            <w:tcW w:w="5000" w:type="pct"/>
            <w:gridSpan w:val="2"/>
            <w:vAlign w:val="center"/>
          </w:tcPr>
          <w:p w14:paraId="55B4E390" w14:textId="77777777" w:rsidR="000B561F" w:rsidRDefault="000B561F" w:rsidP="00350F19">
            <w:pPr>
              <w:pStyle w:val="textnormal"/>
              <w:spacing w:before="60" w:after="60" w:line="240" w:lineRule="auto"/>
              <w:jc w:val="both"/>
              <w:rPr>
                <w:sz w:val="16"/>
                <w:szCs w:val="16"/>
              </w:rPr>
            </w:pPr>
            <w:r>
              <w:rPr>
                <w:sz w:val="16"/>
                <w:szCs w:val="16"/>
              </w:rPr>
              <w:t xml:space="preserve">CHIEF EXECUTIVE OF </w:t>
            </w:r>
            <w:r w:rsidR="004C5EED">
              <w:rPr>
                <w:sz w:val="16"/>
                <w:szCs w:val="16"/>
              </w:rPr>
              <w:t>COMPANY/ORGANISATION</w:t>
            </w:r>
          </w:p>
          <w:p w14:paraId="178AE72D" w14:textId="77777777" w:rsidR="000B561F" w:rsidRPr="00105883" w:rsidRDefault="000B561F" w:rsidP="00350F19">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0B561F" w14:paraId="4E42CB80" w14:textId="77777777" w:rsidTr="00961A0A">
        <w:trPr>
          <w:cantSplit/>
        </w:trPr>
        <w:tc>
          <w:tcPr>
            <w:tcW w:w="5000" w:type="pct"/>
            <w:gridSpan w:val="2"/>
            <w:vAlign w:val="center"/>
          </w:tcPr>
          <w:p w14:paraId="39966E8B" w14:textId="77777777" w:rsidR="000B561F" w:rsidRPr="00D07A29" w:rsidRDefault="000B561F" w:rsidP="00350F19">
            <w:pPr>
              <w:pStyle w:val="textnormal"/>
              <w:spacing w:before="60" w:after="60" w:line="240" w:lineRule="auto"/>
              <w:jc w:val="both"/>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w:t>
            </w:r>
            <w:r w:rsidR="008640AF">
              <w:rPr>
                <w:sz w:val="16"/>
                <w:szCs w:val="16"/>
              </w:rPr>
              <w:t xml:space="preserve"> a</w:t>
            </w:r>
            <w:r>
              <w:rPr>
                <w:sz w:val="16"/>
                <w:szCs w:val="16"/>
              </w:rPr>
              <w:t xml:space="preserve"> pos</w:t>
            </w:r>
            <w:r w:rsidR="008640AF">
              <w:rPr>
                <w:sz w:val="16"/>
                <w:szCs w:val="16"/>
              </w:rPr>
              <w:t>t office box</w:t>
            </w:r>
            <w:r>
              <w:rPr>
                <w:sz w:val="16"/>
                <w:szCs w:val="16"/>
              </w:rPr>
              <w:t>)</w:t>
            </w:r>
          </w:p>
          <w:p w14:paraId="5B1BA2D6" w14:textId="77777777" w:rsidR="000B561F" w:rsidRPr="00622C75" w:rsidRDefault="000B561F" w:rsidP="00350F19">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62333F87" w14:textId="77777777" w:rsidTr="00961A0A">
        <w:trPr>
          <w:cantSplit/>
        </w:trPr>
        <w:tc>
          <w:tcPr>
            <w:tcW w:w="2429" w:type="pct"/>
            <w:vAlign w:val="center"/>
          </w:tcPr>
          <w:p w14:paraId="7385CC95" w14:textId="77777777" w:rsidR="000B561F" w:rsidRPr="00622C75" w:rsidRDefault="00E4021D" w:rsidP="00350F19">
            <w:pPr>
              <w:pStyle w:val="textnormal"/>
              <w:spacing w:before="60" w:after="60" w:line="240" w:lineRule="auto"/>
              <w:jc w:val="both"/>
            </w:pPr>
            <w:r>
              <w:rPr>
                <w:sz w:val="16"/>
                <w:szCs w:val="16"/>
              </w:rPr>
              <w:t>SUBURB</w:t>
            </w:r>
            <w:r w:rsidR="008640AF">
              <w:rPr>
                <w:sz w:val="16"/>
                <w:szCs w:val="16"/>
              </w:rPr>
              <w:t xml:space="preserve"> </w:t>
            </w:r>
            <w:r w:rsidR="000B561F">
              <w:fldChar w:fldCharType="begin">
                <w:ffData>
                  <w:name w:val=""/>
                  <w:enabled/>
                  <w:calcOnExit w:val="0"/>
                  <w:textInput/>
                </w:ffData>
              </w:fldChar>
            </w:r>
            <w:r w:rsidR="000B561F">
              <w:instrText xml:space="preserve"> FORMTEXT </w:instrText>
            </w:r>
            <w:r w:rsidR="000B561F">
              <w:fldChar w:fldCharType="separate"/>
            </w:r>
            <w:r w:rsidR="000B561F">
              <w:rPr>
                <w:noProof/>
              </w:rPr>
              <w:t> </w:t>
            </w:r>
            <w:r w:rsidR="000B561F">
              <w:rPr>
                <w:noProof/>
              </w:rPr>
              <w:t> </w:t>
            </w:r>
            <w:r w:rsidR="000B561F">
              <w:rPr>
                <w:noProof/>
              </w:rPr>
              <w:t> </w:t>
            </w:r>
            <w:r w:rsidR="000B561F">
              <w:rPr>
                <w:noProof/>
              </w:rPr>
              <w:t> </w:t>
            </w:r>
            <w:r w:rsidR="000B561F">
              <w:rPr>
                <w:noProof/>
              </w:rPr>
              <w:t> </w:t>
            </w:r>
            <w:r w:rsidR="000B561F">
              <w:fldChar w:fldCharType="end"/>
            </w:r>
          </w:p>
        </w:tc>
        <w:tc>
          <w:tcPr>
            <w:tcW w:w="2571" w:type="pct"/>
            <w:vAlign w:val="center"/>
          </w:tcPr>
          <w:p w14:paraId="6F065D39" w14:textId="77777777" w:rsidR="000B561F" w:rsidRDefault="00E4021D" w:rsidP="00350F19">
            <w:pPr>
              <w:pStyle w:val="textnormal"/>
              <w:spacing w:before="60" w:after="60" w:line="240" w:lineRule="auto"/>
              <w:jc w:val="both"/>
              <w:rPr>
                <w:sz w:val="16"/>
                <w:szCs w:val="16"/>
              </w:rPr>
            </w:pPr>
            <w:r>
              <w:rPr>
                <w:sz w:val="16"/>
                <w:szCs w:val="16"/>
              </w:rPr>
              <w:t>POSTCODE</w:t>
            </w:r>
            <w:r w:rsidR="008640AF">
              <w:rPr>
                <w:sz w:val="16"/>
                <w:szCs w:val="16"/>
              </w:rPr>
              <w:t xml:space="preserve"> </w:t>
            </w:r>
            <w:r w:rsidR="000B561F">
              <w:fldChar w:fldCharType="begin">
                <w:ffData>
                  <w:name w:val=""/>
                  <w:enabled/>
                  <w:calcOnExit w:val="0"/>
                  <w:textInput/>
                </w:ffData>
              </w:fldChar>
            </w:r>
            <w:r w:rsidR="000B561F">
              <w:instrText xml:space="preserve"> FORMTEXT </w:instrText>
            </w:r>
            <w:r w:rsidR="000B561F">
              <w:fldChar w:fldCharType="separate"/>
            </w:r>
            <w:r w:rsidR="000B561F">
              <w:rPr>
                <w:noProof/>
              </w:rPr>
              <w:t> </w:t>
            </w:r>
            <w:r w:rsidR="000B561F">
              <w:rPr>
                <w:noProof/>
              </w:rPr>
              <w:t> </w:t>
            </w:r>
            <w:r w:rsidR="000B561F">
              <w:rPr>
                <w:noProof/>
              </w:rPr>
              <w:t> </w:t>
            </w:r>
            <w:r w:rsidR="000B561F">
              <w:rPr>
                <w:noProof/>
              </w:rPr>
              <w:t> </w:t>
            </w:r>
            <w:r w:rsidR="000B561F">
              <w:rPr>
                <w:noProof/>
              </w:rPr>
              <w:t> </w:t>
            </w:r>
            <w:r w:rsidR="000B561F">
              <w:fldChar w:fldCharType="end"/>
            </w:r>
          </w:p>
        </w:tc>
      </w:tr>
      <w:tr w:rsidR="000B561F" w14:paraId="5CF819E3" w14:textId="77777777" w:rsidTr="00961A0A">
        <w:trPr>
          <w:cantSplit/>
        </w:trPr>
        <w:tc>
          <w:tcPr>
            <w:tcW w:w="5000" w:type="pct"/>
            <w:gridSpan w:val="2"/>
            <w:vAlign w:val="center"/>
          </w:tcPr>
          <w:p w14:paraId="63190691" w14:textId="77777777" w:rsidR="000B561F" w:rsidRPr="00D07A29" w:rsidRDefault="000B561F" w:rsidP="00350F19">
            <w:pPr>
              <w:pStyle w:val="textnormal"/>
              <w:spacing w:before="60" w:after="60" w:line="240" w:lineRule="auto"/>
              <w:jc w:val="both"/>
              <w:rPr>
                <w:sz w:val="16"/>
                <w:szCs w:val="16"/>
              </w:rPr>
            </w:pPr>
            <w:r w:rsidRPr="00D07A29">
              <w:rPr>
                <w:sz w:val="16"/>
                <w:szCs w:val="16"/>
              </w:rPr>
              <w:t>POSTAL ADDRESS</w:t>
            </w:r>
            <w:r>
              <w:rPr>
                <w:sz w:val="16"/>
                <w:szCs w:val="16"/>
              </w:rPr>
              <w:t xml:space="preserve"> (if different from above)</w:t>
            </w:r>
          </w:p>
          <w:p w14:paraId="521DD16D" w14:textId="77777777" w:rsidR="000B561F" w:rsidRPr="00A37E3E" w:rsidRDefault="000B561F" w:rsidP="00350F19">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3D6AA2E5" w14:textId="77777777" w:rsidTr="00961A0A">
        <w:trPr>
          <w:cantSplit/>
        </w:trPr>
        <w:tc>
          <w:tcPr>
            <w:tcW w:w="2429" w:type="pct"/>
            <w:vAlign w:val="center"/>
          </w:tcPr>
          <w:p w14:paraId="35060AC2" w14:textId="77777777" w:rsidR="000B561F" w:rsidRDefault="000B561F" w:rsidP="00350F19">
            <w:pPr>
              <w:pStyle w:val="textnormal"/>
              <w:spacing w:before="60" w:after="60" w:line="240" w:lineRule="auto"/>
              <w:jc w:val="both"/>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1" w:type="pct"/>
            <w:vAlign w:val="center"/>
          </w:tcPr>
          <w:p w14:paraId="43D78087" w14:textId="77777777" w:rsidR="000B561F" w:rsidRDefault="000B561F" w:rsidP="00350F19">
            <w:pPr>
              <w:pStyle w:val="textnormal"/>
              <w:spacing w:before="60" w:after="60" w:line="240" w:lineRule="auto"/>
              <w:jc w:val="both"/>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4A7BA5DF" w14:textId="77777777" w:rsidTr="00961A0A">
        <w:trPr>
          <w:cantSplit/>
        </w:trPr>
        <w:tc>
          <w:tcPr>
            <w:tcW w:w="5000" w:type="pct"/>
            <w:gridSpan w:val="2"/>
            <w:vAlign w:val="center"/>
          </w:tcPr>
          <w:p w14:paraId="3EF7FB97" w14:textId="77777777" w:rsidR="000B561F" w:rsidRDefault="000B561F" w:rsidP="00350F19">
            <w:pPr>
              <w:pStyle w:val="textnormal"/>
              <w:spacing w:before="60" w:after="60" w:line="240" w:lineRule="auto"/>
              <w:jc w:val="both"/>
            </w:pPr>
            <w:r>
              <w:rPr>
                <w:sz w:val="16"/>
                <w:szCs w:val="16"/>
              </w:rPr>
              <w:t xml:space="preserve">OFFICE MAIN </w:t>
            </w:r>
            <w:r w:rsidRPr="00D07A29">
              <w:rPr>
                <w:sz w:val="16"/>
                <w:szCs w:val="16"/>
              </w:rPr>
              <w:t>PHONE</w:t>
            </w:r>
            <w:r w:rsidR="008640AF">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3AFC1B35" w14:textId="77777777" w:rsidTr="00961A0A">
        <w:trPr>
          <w:cantSplit/>
        </w:trPr>
        <w:tc>
          <w:tcPr>
            <w:tcW w:w="5000" w:type="pct"/>
            <w:gridSpan w:val="2"/>
            <w:vAlign w:val="center"/>
          </w:tcPr>
          <w:p w14:paraId="049749EF" w14:textId="77777777" w:rsidR="000B561F" w:rsidRDefault="000B561F" w:rsidP="00350F19">
            <w:pPr>
              <w:pStyle w:val="textnormal"/>
              <w:spacing w:before="60" w:after="60" w:line="240" w:lineRule="auto"/>
              <w:jc w:val="both"/>
            </w:pPr>
            <w:r w:rsidRPr="00D07A29">
              <w:rPr>
                <w:sz w:val="16"/>
                <w:szCs w:val="16"/>
              </w:rPr>
              <w:t>EMAIL</w:t>
            </w:r>
            <w:r>
              <w:rPr>
                <w:sz w:val="16"/>
                <w:szCs w:val="16"/>
              </w:rPr>
              <w:t xml:space="preserve"> OF ENTITY (if applicable)</w:t>
            </w:r>
            <w:r w:rsidR="009212E7">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3F137291" w14:textId="77777777" w:rsidTr="00961A0A">
        <w:trPr>
          <w:cantSplit/>
          <w:trHeight w:val="45"/>
        </w:trPr>
        <w:tc>
          <w:tcPr>
            <w:tcW w:w="5000" w:type="pct"/>
            <w:gridSpan w:val="2"/>
            <w:vAlign w:val="center"/>
          </w:tcPr>
          <w:p w14:paraId="74ACA1BC" w14:textId="77777777" w:rsidR="00540426" w:rsidRPr="00D07A29" w:rsidRDefault="00540426" w:rsidP="00350F19">
            <w:pPr>
              <w:pStyle w:val="textnormal"/>
              <w:spacing w:before="60" w:after="60" w:line="240" w:lineRule="auto"/>
              <w:jc w:val="both"/>
              <w:rPr>
                <w:sz w:val="16"/>
                <w:szCs w:val="16"/>
              </w:rPr>
            </w:pPr>
            <w:r w:rsidRPr="00D07A29">
              <w:rPr>
                <w:sz w:val="16"/>
                <w:szCs w:val="16"/>
              </w:rPr>
              <w:t>CONTACT PERSON</w:t>
            </w:r>
            <w:r>
              <w:rPr>
                <w:sz w:val="16"/>
                <w:szCs w:val="16"/>
              </w:rPr>
              <w:t xml:space="preserve"> FOR </w:t>
            </w:r>
            <w:r w:rsidR="009F2F38">
              <w:rPr>
                <w:sz w:val="16"/>
                <w:szCs w:val="16"/>
              </w:rPr>
              <w:t>DECLARATION</w:t>
            </w:r>
          </w:p>
          <w:p w14:paraId="1DC58F34" w14:textId="77777777" w:rsidR="00540426" w:rsidRDefault="00540426" w:rsidP="00350F19">
            <w:pPr>
              <w:spacing w:before="60" w:after="60"/>
              <w:jc w:val="both"/>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065393EF" w14:textId="77777777" w:rsidTr="00961A0A">
        <w:trPr>
          <w:cantSplit/>
        </w:trPr>
        <w:tc>
          <w:tcPr>
            <w:tcW w:w="5000" w:type="pct"/>
            <w:gridSpan w:val="2"/>
            <w:vAlign w:val="center"/>
          </w:tcPr>
          <w:p w14:paraId="681EF2C0" w14:textId="77777777" w:rsidR="00540426" w:rsidRPr="00A37E3E" w:rsidRDefault="00540426" w:rsidP="00350F19">
            <w:pPr>
              <w:spacing w:before="60" w:after="60"/>
              <w:jc w:val="both"/>
            </w:pPr>
            <w:r>
              <w:rPr>
                <w:sz w:val="16"/>
                <w:szCs w:val="16"/>
              </w:rPr>
              <w:lastRenderedPageBreak/>
              <w:t>POSITION</w:t>
            </w:r>
            <w:r w:rsidR="009212E7">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7BE51F87" w14:textId="77777777" w:rsidTr="00961A0A">
        <w:trPr>
          <w:cantSplit/>
          <w:trHeight w:val="15"/>
        </w:trPr>
        <w:tc>
          <w:tcPr>
            <w:tcW w:w="2429" w:type="pct"/>
            <w:vAlign w:val="center"/>
          </w:tcPr>
          <w:p w14:paraId="4F5EE5AE" w14:textId="77777777" w:rsidR="00540426" w:rsidRDefault="00540426" w:rsidP="00350F19">
            <w:pPr>
              <w:pStyle w:val="textnormal"/>
              <w:spacing w:before="60" w:after="60" w:line="240" w:lineRule="auto"/>
              <w:jc w:val="both"/>
            </w:pPr>
            <w:r w:rsidRPr="00D07A29">
              <w:rPr>
                <w:sz w:val="16"/>
                <w:szCs w:val="16"/>
              </w:rPr>
              <w:t>PHONE</w:t>
            </w:r>
            <w:r w:rsidR="009212E7">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1" w:type="pct"/>
            <w:vAlign w:val="center"/>
          </w:tcPr>
          <w:p w14:paraId="069E2459" w14:textId="77777777" w:rsidR="00540426" w:rsidRDefault="00540426" w:rsidP="00350F19">
            <w:pPr>
              <w:pStyle w:val="textnormal"/>
              <w:spacing w:before="60" w:after="60" w:line="240" w:lineRule="auto"/>
              <w:jc w:val="both"/>
            </w:pPr>
            <w:r>
              <w:rPr>
                <w:sz w:val="16"/>
                <w:szCs w:val="16"/>
              </w:rPr>
              <w:t>MOBILE</w:t>
            </w:r>
            <w:r w:rsidR="009212E7">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747F4AF5" w14:textId="77777777" w:rsidTr="00961A0A">
        <w:trPr>
          <w:cantSplit/>
          <w:trHeight w:val="15"/>
        </w:trPr>
        <w:tc>
          <w:tcPr>
            <w:tcW w:w="5000" w:type="pct"/>
            <w:gridSpan w:val="2"/>
            <w:vAlign w:val="center"/>
          </w:tcPr>
          <w:p w14:paraId="1FF77CE6" w14:textId="77777777" w:rsidR="00E15021" w:rsidRDefault="00540426" w:rsidP="00350F19">
            <w:pPr>
              <w:pStyle w:val="textnormal"/>
              <w:spacing w:before="60" w:after="60" w:line="240" w:lineRule="auto"/>
              <w:jc w:val="both"/>
            </w:pPr>
            <w:r w:rsidRPr="00D07A29">
              <w:rPr>
                <w:sz w:val="16"/>
                <w:szCs w:val="16"/>
              </w:rPr>
              <w:t>EMAIL</w:t>
            </w:r>
            <w:r w:rsidR="009212E7">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6B9D2D" w14:textId="04D0FEAB" w:rsidR="007D063B" w:rsidRDefault="007D063B" w:rsidP="00350F19">
      <w:pPr>
        <w:pStyle w:val="textnormal"/>
        <w:spacing w:before="240" w:line="240" w:lineRule="auto"/>
        <w:jc w:val="both"/>
      </w:pPr>
      <w:r>
        <w:t>How would you like to receive correspondence from the department?</w:t>
      </w:r>
    </w:p>
    <w:tbl>
      <w:tblPr>
        <w:tblStyle w:val="TableGrid"/>
        <w:tblW w:w="5000" w:type="pct"/>
        <w:tblLook w:val="04A0" w:firstRow="1" w:lastRow="0" w:firstColumn="1" w:lastColumn="0" w:noHBand="0" w:noVBand="1"/>
      </w:tblPr>
      <w:tblGrid>
        <w:gridCol w:w="4955"/>
        <w:gridCol w:w="4956"/>
      </w:tblGrid>
      <w:tr w:rsidR="007D063B" w14:paraId="73743C61" w14:textId="77777777" w:rsidTr="008178C3">
        <w:trPr>
          <w:trHeight w:val="50"/>
        </w:trPr>
        <w:tc>
          <w:tcPr>
            <w:tcW w:w="2500" w:type="pct"/>
            <w:vAlign w:val="center"/>
          </w:tcPr>
          <w:p w14:paraId="0579B113" w14:textId="77777777" w:rsidR="007D063B" w:rsidRDefault="007D063B" w:rsidP="00350F19">
            <w:pPr>
              <w:pStyle w:val="textnormal"/>
              <w:spacing w:before="120" w:line="240" w:lineRule="auto"/>
              <w:jc w:val="both"/>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To your nominated email addresses above</w:t>
            </w:r>
          </w:p>
        </w:tc>
        <w:tc>
          <w:tcPr>
            <w:tcW w:w="2500" w:type="pct"/>
            <w:vAlign w:val="center"/>
          </w:tcPr>
          <w:p w14:paraId="288AE4B2" w14:textId="77777777" w:rsidR="007D063B" w:rsidRDefault="007D063B" w:rsidP="00350F19">
            <w:pPr>
              <w:pStyle w:val="textnormal"/>
              <w:spacing w:before="120" w:line="240" w:lineRule="auto"/>
              <w:jc w:val="both"/>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Mailed to your postal address above</w:t>
            </w:r>
          </w:p>
        </w:tc>
      </w:tr>
    </w:tbl>
    <w:p w14:paraId="4D3D4C86" w14:textId="77777777" w:rsidR="0078066A" w:rsidRPr="00DB09D9" w:rsidRDefault="00254441" w:rsidP="00350F19">
      <w:pPr>
        <w:pStyle w:val="ListParagraph"/>
        <w:numPr>
          <w:ilvl w:val="0"/>
          <w:numId w:val="43"/>
        </w:numPr>
        <w:spacing w:before="240" w:after="120"/>
        <w:ind w:left="425" w:hanging="425"/>
        <w:contextualSpacing w:val="0"/>
        <w:jc w:val="both"/>
        <w:rPr>
          <w:rFonts w:ascii="Arial Bold" w:hAnsi="Arial Bold"/>
          <w:b/>
          <w:sz w:val="22"/>
          <w:szCs w:val="22"/>
        </w:rPr>
      </w:pPr>
      <w:r w:rsidRPr="00DB09D9">
        <w:rPr>
          <w:rFonts w:ascii="Arial Bold" w:hAnsi="Arial Bold"/>
          <w:b/>
          <w:sz w:val="22"/>
          <w:szCs w:val="22"/>
        </w:rPr>
        <w:t>W</w:t>
      </w:r>
      <w:r w:rsidR="009F2F38" w:rsidRPr="00DB09D9">
        <w:rPr>
          <w:rFonts w:ascii="Arial Bold" w:hAnsi="Arial Bold"/>
          <w:b/>
          <w:sz w:val="22"/>
          <w:szCs w:val="22"/>
        </w:rPr>
        <w:t>aste disposal site</w:t>
      </w:r>
      <w:r w:rsidRPr="00DB09D9">
        <w:rPr>
          <w:rFonts w:ascii="Arial Bold" w:hAnsi="Arial Bold"/>
          <w:b/>
          <w:sz w:val="22"/>
          <w:szCs w:val="22"/>
        </w:rPr>
        <w:t xml:space="preserve"> </w:t>
      </w:r>
      <w:r w:rsidR="00961A0A">
        <w:rPr>
          <w:rFonts w:ascii="Arial Bold" w:hAnsi="Arial Bold"/>
          <w:b/>
          <w:sz w:val="22"/>
          <w:szCs w:val="22"/>
        </w:rPr>
        <w:t xml:space="preserve">and RRA </w:t>
      </w:r>
      <w:r w:rsidRPr="00DB09D9">
        <w:rPr>
          <w:rFonts w:ascii="Arial Bold" w:hAnsi="Arial Bold"/>
          <w:b/>
          <w:sz w:val="22"/>
          <w:szCs w:val="22"/>
        </w:rPr>
        <w:t>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11"/>
      </w:tblGrid>
      <w:tr w:rsidR="009F2F38" w14:paraId="72C9E6AD" w14:textId="77777777" w:rsidTr="007D063B">
        <w:trPr>
          <w:cantSplit/>
          <w:trHeight w:val="25"/>
        </w:trPr>
        <w:tc>
          <w:tcPr>
            <w:tcW w:w="5000" w:type="pct"/>
            <w:vAlign w:val="center"/>
          </w:tcPr>
          <w:p w14:paraId="43AD911D" w14:textId="77777777" w:rsidR="009F2F38" w:rsidRPr="00D07A29" w:rsidRDefault="009F2F38" w:rsidP="00350F19">
            <w:pPr>
              <w:pStyle w:val="textnormal"/>
              <w:spacing w:before="60" w:after="60" w:line="240" w:lineRule="auto"/>
              <w:jc w:val="both"/>
              <w:rPr>
                <w:sz w:val="16"/>
                <w:szCs w:val="16"/>
              </w:rPr>
            </w:pPr>
            <w:r w:rsidRPr="00D07A29">
              <w:rPr>
                <w:sz w:val="16"/>
                <w:szCs w:val="16"/>
              </w:rPr>
              <w:t>SITE NAME</w:t>
            </w:r>
          </w:p>
          <w:p w14:paraId="74A4D69B" w14:textId="77777777" w:rsidR="009F2F38" w:rsidRPr="00105883" w:rsidRDefault="009F2F38" w:rsidP="00350F19">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9F2F38" w14:paraId="339527AA" w14:textId="77777777" w:rsidTr="007D063B">
        <w:trPr>
          <w:cantSplit/>
          <w:trHeight w:val="25"/>
        </w:trPr>
        <w:tc>
          <w:tcPr>
            <w:tcW w:w="5000" w:type="pct"/>
            <w:vAlign w:val="center"/>
          </w:tcPr>
          <w:p w14:paraId="46A36A1E" w14:textId="77777777" w:rsidR="00994CBB" w:rsidRDefault="009F2F38" w:rsidP="00350F19">
            <w:pPr>
              <w:pStyle w:val="textnormal"/>
              <w:spacing w:before="60" w:after="60" w:line="240" w:lineRule="auto"/>
              <w:jc w:val="both"/>
              <w:rPr>
                <w:sz w:val="16"/>
                <w:szCs w:val="16"/>
              </w:rPr>
            </w:pPr>
            <w:r w:rsidRPr="00D07A29">
              <w:rPr>
                <w:sz w:val="16"/>
                <w:szCs w:val="16"/>
              </w:rPr>
              <w:t xml:space="preserve">SITE </w:t>
            </w:r>
            <w:r>
              <w:rPr>
                <w:sz w:val="16"/>
                <w:szCs w:val="16"/>
              </w:rPr>
              <w:t xml:space="preserve">ID </w:t>
            </w:r>
            <w:r w:rsidR="00994CBB">
              <w:rPr>
                <w:sz w:val="16"/>
                <w:szCs w:val="16"/>
              </w:rPr>
              <w:t>&lt;</w:t>
            </w:r>
            <w:r>
              <w:rPr>
                <w:sz w:val="16"/>
                <w:szCs w:val="16"/>
              </w:rPr>
              <w:t xml:space="preserve">from the Queensland </w:t>
            </w:r>
            <w:r w:rsidR="00694632">
              <w:rPr>
                <w:sz w:val="16"/>
                <w:szCs w:val="16"/>
              </w:rPr>
              <w:t>Waste Data System</w:t>
            </w:r>
            <w:r w:rsidR="00994CBB">
              <w:rPr>
                <w:sz w:val="16"/>
                <w:szCs w:val="16"/>
              </w:rPr>
              <w:t>&gt;</w:t>
            </w:r>
          </w:p>
          <w:p w14:paraId="062AD0B3" w14:textId="77777777" w:rsidR="009F2F38" w:rsidRPr="00105883" w:rsidRDefault="00961A0A" w:rsidP="00350F19">
            <w:pPr>
              <w:pStyle w:val="textnormal"/>
              <w:spacing w:before="60" w:after="60" w:line="240" w:lineRule="auto"/>
              <w:jc w:val="both"/>
              <w:rPr>
                <w:szCs w:val="20"/>
              </w:rPr>
            </w:pPr>
            <w:r>
              <w:rPr>
                <w:szCs w:val="20"/>
              </w:rPr>
              <w:t>C</w:t>
            </w:r>
            <w:r w:rsidR="00953A16">
              <w:rPr>
                <w:szCs w:val="20"/>
              </w:rPr>
              <w:fldChar w:fldCharType="begin">
                <w:ffData>
                  <w:name w:val=""/>
                  <w:enabled/>
                  <w:calcOnExit w:val="0"/>
                  <w:textInput>
                    <w:type w:val="number"/>
                    <w:format w:val="0"/>
                  </w:textInput>
                </w:ffData>
              </w:fldChar>
            </w:r>
            <w:r w:rsidR="00953A16">
              <w:rPr>
                <w:szCs w:val="20"/>
              </w:rPr>
              <w:instrText xml:space="preserve"> FORMTEXT </w:instrText>
            </w:r>
            <w:r w:rsidR="00953A16">
              <w:rPr>
                <w:szCs w:val="20"/>
              </w:rPr>
            </w:r>
            <w:r w:rsidR="00953A16">
              <w:rPr>
                <w:szCs w:val="20"/>
              </w:rPr>
              <w:fldChar w:fldCharType="separate"/>
            </w:r>
            <w:r w:rsidR="00953A16">
              <w:rPr>
                <w:noProof/>
                <w:szCs w:val="20"/>
              </w:rPr>
              <w:t> </w:t>
            </w:r>
            <w:r w:rsidR="00953A16">
              <w:rPr>
                <w:noProof/>
                <w:szCs w:val="20"/>
              </w:rPr>
              <w:t> </w:t>
            </w:r>
            <w:r w:rsidR="00953A16">
              <w:rPr>
                <w:noProof/>
                <w:szCs w:val="20"/>
              </w:rPr>
              <w:t> </w:t>
            </w:r>
            <w:r w:rsidR="00953A16">
              <w:rPr>
                <w:noProof/>
                <w:szCs w:val="20"/>
              </w:rPr>
              <w:t> </w:t>
            </w:r>
            <w:r w:rsidR="00953A16">
              <w:rPr>
                <w:noProof/>
                <w:szCs w:val="20"/>
              </w:rPr>
              <w:t> </w:t>
            </w:r>
            <w:r w:rsidR="00953A16">
              <w:rPr>
                <w:szCs w:val="20"/>
              </w:rPr>
              <w:fldChar w:fldCharType="end"/>
            </w:r>
            <w:r w:rsidR="009212E7" w:rsidRPr="00105883">
              <w:rPr>
                <w:szCs w:val="20"/>
              </w:rPr>
              <w:t xml:space="preserve"> </w:t>
            </w:r>
          </w:p>
        </w:tc>
      </w:tr>
      <w:tr w:rsidR="00961A0A" w14:paraId="5D4232B4" w14:textId="77777777" w:rsidTr="007D063B">
        <w:trPr>
          <w:cantSplit/>
          <w:trHeight w:val="25"/>
        </w:trPr>
        <w:tc>
          <w:tcPr>
            <w:tcW w:w="5000" w:type="pct"/>
            <w:vAlign w:val="center"/>
          </w:tcPr>
          <w:p w14:paraId="7C1F66EB" w14:textId="77777777" w:rsidR="00961A0A" w:rsidRDefault="00961A0A" w:rsidP="00350F19">
            <w:pPr>
              <w:pStyle w:val="textnormal"/>
              <w:spacing w:before="60" w:after="60" w:line="240" w:lineRule="auto"/>
              <w:jc w:val="both"/>
              <w:rPr>
                <w:sz w:val="16"/>
                <w:szCs w:val="16"/>
              </w:rPr>
            </w:pPr>
            <w:r>
              <w:rPr>
                <w:sz w:val="16"/>
                <w:szCs w:val="16"/>
              </w:rPr>
              <w:t>RRA ID &lt;from QWDS&gt;</w:t>
            </w:r>
          </w:p>
          <w:p w14:paraId="5BBC2E1F" w14:textId="77777777" w:rsidR="00961A0A" w:rsidRPr="00D07A29" w:rsidRDefault="00961A0A" w:rsidP="00350F19">
            <w:pPr>
              <w:pStyle w:val="textnormal"/>
              <w:spacing w:before="60" w:after="60" w:line="240" w:lineRule="auto"/>
              <w:jc w:val="both"/>
              <w:rPr>
                <w:sz w:val="16"/>
                <w:szCs w:val="16"/>
              </w:rPr>
            </w:pPr>
            <w:r w:rsidRPr="00A83E62">
              <w:rPr>
                <w:szCs w:val="20"/>
              </w:rPr>
              <w:t>RRA</w:t>
            </w:r>
            <w:r w:rsidRPr="00A83E62">
              <w:rPr>
                <w:szCs w:val="20"/>
              </w:rPr>
              <w:fldChar w:fldCharType="begin">
                <w:ffData>
                  <w:name w:val="Text3"/>
                  <w:enabled/>
                  <w:calcOnExit w:val="0"/>
                  <w:textInput>
                    <w:type w:val="number"/>
                    <w:maxLength w:val="2"/>
                    <w:format w:val="0"/>
                  </w:textInput>
                </w:ffData>
              </w:fldChar>
            </w:r>
            <w:bookmarkStart w:id="0" w:name="Text3"/>
            <w:r w:rsidRPr="00A83E62">
              <w:rPr>
                <w:szCs w:val="20"/>
              </w:rPr>
              <w:instrText xml:space="preserve"> FORMTEXT </w:instrText>
            </w:r>
            <w:r w:rsidRPr="00A83E62">
              <w:rPr>
                <w:szCs w:val="20"/>
              </w:rPr>
            </w:r>
            <w:r w:rsidRPr="00A83E62">
              <w:rPr>
                <w:szCs w:val="20"/>
              </w:rPr>
              <w:fldChar w:fldCharType="separate"/>
            </w:r>
            <w:r w:rsidRPr="00A83E62">
              <w:rPr>
                <w:noProof/>
                <w:szCs w:val="20"/>
              </w:rPr>
              <w:t> </w:t>
            </w:r>
            <w:r w:rsidRPr="00A83E62">
              <w:rPr>
                <w:noProof/>
                <w:szCs w:val="20"/>
              </w:rPr>
              <w:t> </w:t>
            </w:r>
            <w:r w:rsidRPr="00A83E62">
              <w:rPr>
                <w:szCs w:val="20"/>
              </w:rPr>
              <w:fldChar w:fldCharType="end"/>
            </w:r>
            <w:bookmarkEnd w:id="0"/>
          </w:p>
        </w:tc>
      </w:tr>
      <w:tr w:rsidR="009F2F38" w14:paraId="74D88E9E" w14:textId="77777777" w:rsidTr="007D063B">
        <w:trPr>
          <w:cantSplit/>
          <w:trHeight w:val="25"/>
        </w:trPr>
        <w:tc>
          <w:tcPr>
            <w:tcW w:w="5000" w:type="pct"/>
            <w:vAlign w:val="center"/>
          </w:tcPr>
          <w:p w14:paraId="4F9FFC41" w14:textId="77777777" w:rsidR="009212E7" w:rsidRDefault="009F2F38" w:rsidP="00350F19">
            <w:pPr>
              <w:pStyle w:val="textnormal"/>
              <w:spacing w:before="60" w:after="60" w:line="240" w:lineRule="auto"/>
              <w:jc w:val="both"/>
              <w:rPr>
                <w:sz w:val="16"/>
                <w:szCs w:val="16"/>
              </w:rPr>
            </w:pPr>
            <w:r w:rsidRPr="00D07A29">
              <w:rPr>
                <w:sz w:val="16"/>
                <w:szCs w:val="16"/>
              </w:rPr>
              <w:t xml:space="preserve">SITE ADDRESS </w:t>
            </w:r>
            <w:r w:rsidR="00994CBB">
              <w:rPr>
                <w:sz w:val="16"/>
                <w:szCs w:val="16"/>
              </w:rPr>
              <w:t>&lt;</w:t>
            </w:r>
            <w:r>
              <w:rPr>
                <w:sz w:val="16"/>
                <w:szCs w:val="16"/>
              </w:rPr>
              <w:t xml:space="preserve">physical address, Lot/Plan, </w:t>
            </w:r>
            <w:r w:rsidR="0037695A" w:rsidRPr="00B564A9">
              <w:rPr>
                <w:sz w:val="16"/>
                <w:szCs w:val="16"/>
              </w:rPr>
              <w:t>Global Positioning System (GPS)</w:t>
            </w:r>
            <w:r w:rsidR="0037695A">
              <w:rPr>
                <w:szCs w:val="20"/>
              </w:rPr>
              <w:t xml:space="preserve"> </w:t>
            </w:r>
            <w:r>
              <w:rPr>
                <w:sz w:val="16"/>
                <w:szCs w:val="16"/>
              </w:rPr>
              <w:t>coordinates</w:t>
            </w:r>
            <w:r w:rsidR="00994CBB">
              <w:rPr>
                <w:sz w:val="16"/>
                <w:szCs w:val="16"/>
              </w:rPr>
              <w:t>&gt;</w:t>
            </w:r>
            <w:r w:rsidR="009212E7">
              <w:rPr>
                <w:sz w:val="16"/>
                <w:szCs w:val="16"/>
              </w:rPr>
              <w:t xml:space="preserve"> </w:t>
            </w:r>
          </w:p>
          <w:p w14:paraId="479D33C9" w14:textId="77777777" w:rsidR="009F2F38" w:rsidRPr="00105883" w:rsidRDefault="009F2F38" w:rsidP="00350F19">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noProof/>
                <w:szCs w:val="20"/>
              </w:rPr>
              <w:t> </w:t>
            </w:r>
            <w:r w:rsidRPr="00105883">
              <w:rPr>
                <w:noProof/>
                <w:szCs w:val="20"/>
              </w:rPr>
              <w:t> </w:t>
            </w:r>
            <w:r w:rsidRPr="00105883">
              <w:rPr>
                <w:noProof/>
                <w:szCs w:val="20"/>
              </w:rPr>
              <w:t> </w:t>
            </w:r>
            <w:r w:rsidRPr="00105883">
              <w:rPr>
                <w:noProof/>
                <w:szCs w:val="20"/>
              </w:rPr>
              <w:t> </w:t>
            </w:r>
            <w:r w:rsidRPr="00105883">
              <w:rPr>
                <w:noProof/>
                <w:szCs w:val="20"/>
              </w:rPr>
              <w:t> </w:t>
            </w:r>
            <w:r w:rsidRPr="00105883">
              <w:rPr>
                <w:szCs w:val="20"/>
              </w:rPr>
              <w:fldChar w:fldCharType="end"/>
            </w:r>
          </w:p>
        </w:tc>
      </w:tr>
    </w:tbl>
    <w:p w14:paraId="32E4331E" w14:textId="77777777" w:rsidR="008178C3" w:rsidRPr="00CE28E4" w:rsidRDefault="008178C3" w:rsidP="00350F19">
      <w:pPr>
        <w:pStyle w:val="ListParagraph"/>
        <w:numPr>
          <w:ilvl w:val="0"/>
          <w:numId w:val="43"/>
        </w:numPr>
        <w:spacing w:before="240" w:after="120"/>
        <w:ind w:left="425" w:hanging="425"/>
        <w:contextualSpacing w:val="0"/>
        <w:jc w:val="both"/>
        <w:rPr>
          <w:i/>
          <w:sz w:val="16"/>
          <w:szCs w:val="16"/>
        </w:rPr>
      </w:pPr>
      <w:r w:rsidRPr="00CE28E4">
        <w:rPr>
          <w:rFonts w:ascii="Arial Bold" w:hAnsi="Arial Bold"/>
          <w:b/>
          <w:sz w:val="22"/>
          <w:szCs w:val="22"/>
        </w:rPr>
        <w:t xml:space="preserve">Details of entity responsible for managing the RRA </w:t>
      </w:r>
      <w:r w:rsidR="00CE28E4" w:rsidRPr="00CE28E4">
        <w:rPr>
          <w:i/>
          <w:sz w:val="16"/>
          <w:szCs w:val="16"/>
        </w:rPr>
        <w:t xml:space="preserve">&lt;Please complete this section </w:t>
      </w:r>
      <w:r w:rsidR="00CE28E4">
        <w:rPr>
          <w:i/>
          <w:sz w:val="16"/>
          <w:szCs w:val="16"/>
        </w:rPr>
        <w:t xml:space="preserve">ONLY </w:t>
      </w:r>
      <w:r w:rsidR="00CE28E4" w:rsidRPr="00CE28E4">
        <w:rPr>
          <w:i/>
          <w:sz w:val="16"/>
          <w:szCs w:val="16"/>
        </w:rPr>
        <w:t xml:space="preserve">if the RRA is not managed by the </w:t>
      </w:r>
      <w:r w:rsidR="00CE28E4">
        <w:rPr>
          <w:i/>
          <w:sz w:val="16"/>
          <w:szCs w:val="16"/>
        </w:rPr>
        <w:t>waste disposal site</w:t>
      </w:r>
      <w:r w:rsidR="00CE28E4" w:rsidRPr="00CE28E4">
        <w:rPr>
          <w:i/>
          <w:sz w:val="16"/>
          <w:szCs w:val="16"/>
        </w:rPr>
        <w:t xml:space="preserve"> operator&gt; </w:t>
      </w:r>
    </w:p>
    <w:tbl>
      <w:tblPr>
        <w:tblStyle w:val="TableGrid"/>
        <w:tblW w:w="5000" w:type="pct"/>
        <w:tblLook w:val="04A0" w:firstRow="1" w:lastRow="0" w:firstColumn="1" w:lastColumn="0" w:noHBand="0" w:noVBand="1"/>
      </w:tblPr>
      <w:tblGrid>
        <w:gridCol w:w="9911"/>
      </w:tblGrid>
      <w:tr w:rsidR="008178C3" w14:paraId="32125B0B" w14:textId="77777777" w:rsidTr="002D57E8">
        <w:tc>
          <w:tcPr>
            <w:tcW w:w="5000" w:type="pct"/>
            <w:vAlign w:val="center"/>
          </w:tcPr>
          <w:p w14:paraId="7789D924" w14:textId="77777777" w:rsidR="008178C3" w:rsidRPr="003479AA" w:rsidRDefault="00CE28E4" w:rsidP="00350F19">
            <w:pPr>
              <w:pStyle w:val="textnormal"/>
              <w:spacing w:before="60" w:after="60" w:line="240" w:lineRule="auto"/>
              <w:jc w:val="both"/>
              <w:rPr>
                <w:sz w:val="16"/>
                <w:szCs w:val="16"/>
              </w:rPr>
            </w:pPr>
            <w:r>
              <w:rPr>
                <w:sz w:val="16"/>
                <w:szCs w:val="16"/>
              </w:rPr>
              <w:t>ENTITY NAME</w:t>
            </w:r>
          </w:p>
          <w:p w14:paraId="7E5C32B6" w14:textId="77777777" w:rsidR="008178C3" w:rsidRPr="00105883" w:rsidRDefault="008178C3" w:rsidP="00350F19">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8178C3" w14:paraId="544EAE2E" w14:textId="77777777" w:rsidTr="002D57E8">
        <w:tc>
          <w:tcPr>
            <w:tcW w:w="5000" w:type="pct"/>
            <w:vAlign w:val="center"/>
          </w:tcPr>
          <w:p w14:paraId="053B7045" w14:textId="77777777" w:rsidR="008178C3" w:rsidRPr="00105883" w:rsidRDefault="00CE28E4" w:rsidP="00CE28E4">
            <w:pPr>
              <w:pStyle w:val="textnormal"/>
              <w:spacing w:before="60" w:after="60" w:line="240" w:lineRule="auto"/>
              <w:rPr>
                <w:szCs w:val="20"/>
              </w:rPr>
            </w:pPr>
            <w:r>
              <w:rPr>
                <w:sz w:val="16"/>
                <w:szCs w:val="16"/>
              </w:rPr>
              <w:t xml:space="preserve">ABN/ACN </w:t>
            </w:r>
            <w:r>
              <w:rPr>
                <w:szCs w:val="20"/>
              </w:rPr>
              <w:fldChar w:fldCharType="begin">
                <w:ffData>
                  <w:name w:val=""/>
                  <w:enabled/>
                  <w:calcOnExit w:val="0"/>
                  <w:textInput>
                    <w:type w:val="number"/>
                    <w:forma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178C3" w14:paraId="2731C060" w14:textId="77777777" w:rsidTr="002D57E8">
        <w:tc>
          <w:tcPr>
            <w:tcW w:w="5000" w:type="pct"/>
            <w:vAlign w:val="center"/>
          </w:tcPr>
          <w:p w14:paraId="697CED81" w14:textId="77777777" w:rsidR="008178C3" w:rsidRDefault="00CE28E4" w:rsidP="00350F19">
            <w:pPr>
              <w:pStyle w:val="textnormal"/>
              <w:spacing w:before="60" w:after="60" w:line="240" w:lineRule="auto"/>
              <w:jc w:val="both"/>
              <w:rPr>
                <w:sz w:val="16"/>
                <w:szCs w:val="16"/>
              </w:rPr>
            </w:pPr>
            <w:r>
              <w:rPr>
                <w:sz w:val="16"/>
                <w:szCs w:val="16"/>
              </w:rPr>
              <w:t>CONTACT DETAILS OF PERSON MANAGING RRA</w:t>
            </w:r>
          </w:p>
          <w:p w14:paraId="78B0630C" w14:textId="77777777" w:rsidR="008178C3" w:rsidRDefault="00CE28E4" w:rsidP="00350F19">
            <w:pPr>
              <w:pStyle w:val="textnormal"/>
              <w:spacing w:before="60" w:after="60" w:line="240" w:lineRule="auto"/>
              <w:jc w:val="both"/>
              <w:rPr>
                <w:szCs w:val="20"/>
              </w:rPr>
            </w:pPr>
            <w:r>
              <w:rPr>
                <w:sz w:val="16"/>
                <w:szCs w:val="16"/>
              </w:rPr>
              <w:t>Name:</w:t>
            </w:r>
            <w:r w:rsidR="008178C3">
              <w:rPr>
                <w:sz w:val="16"/>
                <w:szCs w:val="16"/>
              </w:rPr>
              <w:t xml:space="preserve"> </w:t>
            </w:r>
            <w:r w:rsidR="008178C3" w:rsidRPr="00105883">
              <w:rPr>
                <w:szCs w:val="20"/>
              </w:rPr>
              <w:fldChar w:fldCharType="begin">
                <w:ffData>
                  <w:name w:val=""/>
                  <w:enabled/>
                  <w:calcOnExit w:val="0"/>
                  <w:textInput/>
                </w:ffData>
              </w:fldChar>
            </w:r>
            <w:r w:rsidR="008178C3" w:rsidRPr="00105883">
              <w:rPr>
                <w:szCs w:val="20"/>
              </w:rPr>
              <w:instrText xml:space="preserve"> FORMTEXT </w:instrText>
            </w:r>
            <w:r w:rsidR="008178C3" w:rsidRPr="00105883">
              <w:rPr>
                <w:szCs w:val="20"/>
              </w:rPr>
            </w:r>
            <w:r w:rsidR="008178C3" w:rsidRPr="00105883">
              <w:rPr>
                <w:szCs w:val="20"/>
              </w:rPr>
              <w:fldChar w:fldCharType="separate"/>
            </w:r>
            <w:r w:rsidR="008178C3" w:rsidRPr="00105883">
              <w:rPr>
                <w:szCs w:val="20"/>
              </w:rPr>
              <w:t> </w:t>
            </w:r>
            <w:r w:rsidR="008178C3" w:rsidRPr="00105883">
              <w:rPr>
                <w:szCs w:val="20"/>
              </w:rPr>
              <w:t> </w:t>
            </w:r>
            <w:r w:rsidR="008178C3" w:rsidRPr="00105883">
              <w:rPr>
                <w:szCs w:val="20"/>
              </w:rPr>
              <w:t> </w:t>
            </w:r>
            <w:r w:rsidR="008178C3" w:rsidRPr="00105883">
              <w:rPr>
                <w:szCs w:val="20"/>
              </w:rPr>
              <w:t> </w:t>
            </w:r>
            <w:r w:rsidR="008178C3" w:rsidRPr="00105883">
              <w:rPr>
                <w:szCs w:val="20"/>
              </w:rPr>
              <w:t> </w:t>
            </w:r>
            <w:r w:rsidR="008178C3" w:rsidRPr="00105883">
              <w:rPr>
                <w:szCs w:val="20"/>
              </w:rPr>
              <w:fldChar w:fldCharType="end"/>
            </w:r>
          </w:p>
          <w:p w14:paraId="21D4C6DC" w14:textId="77777777" w:rsidR="008178C3" w:rsidRPr="00CE28E4" w:rsidRDefault="00CE28E4" w:rsidP="00350F19">
            <w:pPr>
              <w:pStyle w:val="textnormal"/>
              <w:spacing w:before="60" w:after="60" w:line="240" w:lineRule="auto"/>
              <w:jc w:val="both"/>
              <w:rPr>
                <w:sz w:val="16"/>
                <w:szCs w:val="16"/>
              </w:rPr>
            </w:pPr>
            <w:r w:rsidRPr="00CE28E4">
              <w:rPr>
                <w:sz w:val="16"/>
                <w:szCs w:val="16"/>
              </w:rPr>
              <w:t>Phone:</w:t>
            </w:r>
            <w:r w:rsidRPr="00105883">
              <w:rPr>
                <w:szCs w:val="20"/>
              </w:rPr>
              <w:t xml:space="preserve"> </w:t>
            </w: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p w14:paraId="7ADDB75E" w14:textId="77777777" w:rsidR="00CE28E4" w:rsidRPr="00CE28E4" w:rsidRDefault="00CE28E4" w:rsidP="00350F19">
            <w:pPr>
              <w:pStyle w:val="textnormal"/>
              <w:spacing w:before="60" w:after="60" w:line="240" w:lineRule="auto"/>
              <w:jc w:val="both"/>
              <w:rPr>
                <w:sz w:val="16"/>
                <w:szCs w:val="16"/>
              </w:rPr>
            </w:pPr>
            <w:r w:rsidRPr="00CE28E4">
              <w:rPr>
                <w:sz w:val="16"/>
                <w:szCs w:val="16"/>
              </w:rPr>
              <w:t>Email:</w:t>
            </w:r>
            <w:r w:rsidRPr="00105883">
              <w:rPr>
                <w:szCs w:val="20"/>
              </w:rPr>
              <w:t xml:space="preserve"> </w:t>
            </w: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p w14:paraId="26D07C00" w14:textId="77777777" w:rsidR="00941895" w:rsidRPr="00105883" w:rsidRDefault="00CE28E4" w:rsidP="00350F19">
            <w:pPr>
              <w:pStyle w:val="textnormal"/>
              <w:spacing w:before="60" w:after="60" w:line="240" w:lineRule="auto"/>
              <w:jc w:val="both"/>
              <w:rPr>
                <w:szCs w:val="20"/>
              </w:rPr>
            </w:pPr>
            <w:r w:rsidRPr="00CE28E4">
              <w:rPr>
                <w:sz w:val="16"/>
                <w:szCs w:val="16"/>
              </w:rPr>
              <w:t>Postal address:</w:t>
            </w:r>
            <w:r>
              <w:rPr>
                <w:szCs w:val="20"/>
              </w:rPr>
              <w:t xml:space="preserve"> </w:t>
            </w: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bl>
    <w:p w14:paraId="3AADFB71" w14:textId="77777777" w:rsidR="007D063B" w:rsidRDefault="007D063B" w:rsidP="00350F19">
      <w:pPr>
        <w:pStyle w:val="ListParagraph"/>
        <w:numPr>
          <w:ilvl w:val="0"/>
          <w:numId w:val="43"/>
        </w:numPr>
        <w:spacing w:before="240" w:after="120"/>
        <w:ind w:left="425" w:hanging="425"/>
        <w:contextualSpacing w:val="0"/>
        <w:rPr>
          <w:rFonts w:ascii="Arial Bold" w:hAnsi="Arial Bold"/>
          <w:b/>
          <w:sz w:val="22"/>
          <w:szCs w:val="22"/>
        </w:rPr>
      </w:pPr>
      <w:r>
        <w:rPr>
          <w:rFonts w:ascii="Arial Bold" w:hAnsi="Arial Bold"/>
          <w:b/>
          <w:sz w:val="22"/>
          <w:szCs w:val="22"/>
        </w:rPr>
        <w:t xml:space="preserve">Environmental authority </w:t>
      </w:r>
      <w:r w:rsidR="00953A16">
        <w:rPr>
          <w:rFonts w:ascii="Arial Bold" w:hAnsi="Arial Bold"/>
          <w:b/>
          <w:sz w:val="22"/>
          <w:szCs w:val="22"/>
        </w:rPr>
        <w:t xml:space="preserve">(EA) </w:t>
      </w:r>
      <w:r>
        <w:rPr>
          <w:rFonts w:ascii="Arial Bold" w:hAnsi="Arial Bold"/>
          <w:b/>
          <w:sz w:val="22"/>
          <w:szCs w:val="22"/>
        </w:rPr>
        <w:t xml:space="preserve">and licencing details </w:t>
      </w:r>
    </w:p>
    <w:tbl>
      <w:tblPr>
        <w:tblStyle w:val="TableGrid"/>
        <w:tblW w:w="5000" w:type="pct"/>
        <w:tblLook w:val="04A0" w:firstRow="1" w:lastRow="0" w:firstColumn="1" w:lastColumn="0" w:noHBand="0" w:noVBand="1"/>
      </w:tblPr>
      <w:tblGrid>
        <w:gridCol w:w="9911"/>
      </w:tblGrid>
      <w:tr w:rsidR="003479AA" w14:paraId="0FC5CFBB" w14:textId="77777777" w:rsidTr="005248A3">
        <w:tc>
          <w:tcPr>
            <w:tcW w:w="5000" w:type="pct"/>
            <w:vAlign w:val="center"/>
          </w:tcPr>
          <w:p w14:paraId="3F93EC5A" w14:textId="77777777" w:rsidR="003479AA" w:rsidRPr="003479AA" w:rsidRDefault="003479AA" w:rsidP="00350F19">
            <w:pPr>
              <w:pStyle w:val="textnormal"/>
              <w:spacing w:before="60" w:after="60" w:line="240" w:lineRule="auto"/>
              <w:jc w:val="both"/>
              <w:rPr>
                <w:sz w:val="16"/>
                <w:szCs w:val="16"/>
              </w:rPr>
            </w:pPr>
            <w:r w:rsidRPr="003479AA">
              <w:rPr>
                <w:sz w:val="16"/>
                <w:szCs w:val="16"/>
              </w:rPr>
              <w:t>ENVI</w:t>
            </w:r>
            <w:r>
              <w:rPr>
                <w:sz w:val="16"/>
                <w:szCs w:val="16"/>
              </w:rPr>
              <w:t>RONMENTAL AUTHORITY</w:t>
            </w:r>
            <w:r w:rsidRPr="003479AA">
              <w:rPr>
                <w:sz w:val="16"/>
                <w:szCs w:val="16"/>
              </w:rPr>
              <w:t xml:space="preserve"> NUMBER</w:t>
            </w:r>
            <w:r w:rsidR="00887EB8">
              <w:rPr>
                <w:sz w:val="16"/>
                <w:szCs w:val="16"/>
              </w:rPr>
              <w:t xml:space="preserve"> OF WASTE DISPOSAL SITE</w:t>
            </w:r>
          </w:p>
          <w:p w14:paraId="28DF0B6B" w14:textId="77777777" w:rsidR="003479AA" w:rsidRPr="00105883" w:rsidRDefault="003479AA" w:rsidP="00350F19">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r w:rsidR="003479AA" w14:paraId="36D7A37E" w14:textId="77777777" w:rsidTr="005248A3">
        <w:tc>
          <w:tcPr>
            <w:tcW w:w="5000" w:type="pct"/>
            <w:vAlign w:val="center"/>
          </w:tcPr>
          <w:p w14:paraId="32BEF3D4" w14:textId="77777777" w:rsidR="003479AA" w:rsidRPr="003479AA" w:rsidRDefault="003479AA" w:rsidP="00350F19">
            <w:pPr>
              <w:pStyle w:val="textnormal"/>
              <w:spacing w:before="60" w:after="60" w:line="240" w:lineRule="auto"/>
              <w:jc w:val="both"/>
              <w:rPr>
                <w:sz w:val="16"/>
                <w:szCs w:val="16"/>
              </w:rPr>
            </w:pPr>
            <w:r w:rsidRPr="003479AA">
              <w:rPr>
                <w:sz w:val="16"/>
                <w:szCs w:val="16"/>
              </w:rPr>
              <w:t>ENVIRONMENTAL AUTHORITY HOLDER NAME</w:t>
            </w:r>
          </w:p>
          <w:p w14:paraId="629CDD03" w14:textId="77777777" w:rsidR="003479AA" w:rsidRPr="00105883" w:rsidRDefault="003479AA" w:rsidP="00350F19">
            <w:pPr>
              <w:pStyle w:val="textnormal"/>
              <w:spacing w:before="60" w:after="60" w:line="240" w:lineRule="auto"/>
              <w:jc w:val="both"/>
              <w:rPr>
                <w:szCs w:val="20"/>
              </w:rPr>
            </w:pPr>
            <w:r w:rsidRPr="00105883">
              <w:rPr>
                <w:szCs w:val="20"/>
              </w:rPr>
              <w:fldChar w:fldCharType="begin">
                <w:ffData>
                  <w:name w:val=""/>
                  <w:enabled/>
                  <w:calcOnExit w:val="0"/>
                  <w:textInput/>
                </w:ffData>
              </w:fldChar>
            </w:r>
            <w:r w:rsidRPr="00105883">
              <w:rPr>
                <w:szCs w:val="20"/>
              </w:rPr>
              <w:instrText xml:space="preserve"> FORMTEXT </w:instrText>
            </w:r>
            <w:r w:rsidRPr="00105883">
              <w:rPr>
                <w:szCs w:val="20"/>
              </w:rPr>
            </w:r>
            <w:r w:rsidRPr="00105883">
              <w:rPr>
                <w:szCs w:val="20"/>
              </w:rPr>
              <w:fldChar w:fldCharType="separate"/>
            </w:r>
            <w:r w:rsidRPr="00105883">
              <w:rPr>
                <w:szCs w:val="20"/>
              </w:rPr>
              <w:t> </w:t>
            </w:r>
            <w:r w:rsidRPr="00105883">
              <w:rPr>
                <w:szCs w:val="20"/>
              </w:rPr>
              <w:t> </w:t>
            </w:r>
            <w:r w:rsidRPr="00105883">
              <w:rPr>
                <w:szCs w:val="20"/>
              </w:rPr>
              <w:t> </w:t>
            </w:r>
            <w:r w:rsidRPr="00105883">
              <w:rPr>
                <w:szCs w:val="20"/>
              </w:rPr>
              <w:t> </w:t>
            </w:r>
            <w:r w:rsidRPr="00105883">
              <w:rPr>
                <w:szCs w:val="20"/>
              </w:rPr>
              <w:t> </w:t>
            </w:r>
            <w:r w:rsidRPr="00105883">
              <w:rPr>
                <w:szCs w:val="20"/>
              </w:rPr>
              <w:fldChar w:fldCharType="end"/>
            </w:r>
          </w:p>
        </w:tc>
      </w:tr>
    </w:tbl>
    <w:p w14:paraId="07F92F2A" w14:textId="0E40EC01" w:rsidR="00254441" w:rsidRDefault="00CE28E4" w:rsidP="00CE28E4">
      <w:pPr>
        <w:pStyle w:val="ListParagraph"/>
        <w:numPr>
          <w:ilvl w:val="0"/>
          <w:numId w:val="43"/>
        </w:numPr>
        <w:spacing w:before="240" w:after="120"/>
        <w:ind w:left="425" w:hanging="425"/>
        <w:contextualSpacing w:val="0"/>
        <w:rPr>
          <w:rFonts w:ascii="Arial Bold" w:hAnsi="Arial Bold"/>
          <w:b/>
          <w:sz w:val="22"/>
          <w:szCs w:val="22"/>
        </w:rPr>
      </w:pPr>
      <w:r>
        <w:rPr>
          <w:rFonts w:ascii="Arial Bold" w:hAnsi="Arial Bold"/>
          <w:b/>
          <w:sz w:val="22"/>
          <w:szCs w:val="22"/>
        </w:rPr>
        <w:t>Cancellation</w:t>
      </w:r>
      <w:r w:rsidR="00254441" w:rsidRPr="00254441">
        <w:rPr>
          <w:rFonts w:ascii="Arial Bold" w:hAnsi="Arial Bold"/>
          <w:b/>
          <w:sz w:val="22"/>
          <w:szCs w:val="22"/>
        </w:rPr>
        <w:t xml:space="preserve"> details</w:t>
      </w:r>
      <w:r w:rsidR="00213749">
        <w:rPr>
          <w:rFonts w:ascii="Arial Bold" w:hAnsi="Arial Bold"/>
          <w:b/>
          <w:sz w:val="22"/>
          <w:szCs w:val="22"/>
        </w:rPr>
        <w:t xml:space="preserve"> – day of </w:t>
      </w:r>
      <w:r w:rsidR="00DD2F0C">
        <w:rPr>
          <w:rFonts w:ascii="Arial Bold" w:hAnsi="Arial Bold"/>
          <w:b/>
          <w:sz w:val="22"/>
          <w:szCs w:val="22"/>
        </w:rPr>
        <w:t>effect</w:t>
      </w:r>
    </w:p>
    <w:p w14:paraId="7D931840" w14:textId="1A61DAB1" w:rsidR="00432288" w:rsidRPr="003568A8" w:rsidRDefault="00254441" w:rsidP="003568A8">
      <w:pPr>
        <w:pStyle w:val="textnormal"/>
        <w:spacing w:after="0"/>
        <w:jc w:val="both"/>
        <w:rPr>
          <w:bCs/>
          <w:i/>
        </w:rPr>
      </w:pPr>
      <w:r>
        <w:rPr>
          <w:bCs/>
        </w:rPr>
        <w:t xml:space="preserve">Day the </w:t>
      </w:r>
      <w:r w:rsidR="00CE28E4">
        <w:rPr>
          <w:bCs/>
        </w:rPr>
        <w:t>cancellation</w:t>
      </w:r>
      <w:r>
        <w:rPr>
          <w:bCs/>
        </w:rPr>
        <w:t xml:space="preserve"> is to </w:t>
      </w:r>
      <w:r w:rsidRPr="00B564A9">
        <w:rPr>
          <w:bCs/>
          <w:u w:val="single"/>
        </w:rPr>
        <w:t>take effect</w:t>
      </w:r>
      <w:r w:rsidR="00F1208C">
        <w:rPr>
          <w:bCs/>
        </w:rPr>
        <w:t>:</w:t>
      </w:r>
      <w:r w:rsidR="003568A8">
        <w:rPr>
          <w:bCs/>
        </w:rPr>
        <w:t xml:space="preserve"> </w:t>
      </w:r>
      <w:r w:rsidR="00432288" w:rsidRPr="003568A8">
        <w:rPr>
          <w:bCs/>
          <w:i/>
          <w:sz w:val="18"/>
        </w:rPr>
        <w:t xml:space="preserve">&lt;NOTE: The </w:t>
      </w:r>
      <w:r w:rsidR="00CE28E4">
        <w:rPr>
          <w:bCs/>
          <w:i/>
          <w:sz w:val="18"/>
        </w:rPr>
        <w:t>notification</w:t>
      </w:r>
      <w:r w:rsidR="00432288" w:rsidRPr="003568A8">
        <w:rPr>
          <w:bCs/>
          <w:i/>
          <w:sz w:val="18"/>
        </w:rPr>
        <w:t xml:space="preserve"> </w:t>
      </w:r>
      <w:r w:rsidR="00D702E8">
        <w:rPr>
          <w:bCs/>
          <w:i/>
          <w:sz w:val="18"/>
        </w:rPr>
        <w:t xml:space="preserve">of a cancellation of a </w:t>
      </w:r>
      <w:r w:rsidR="00350F19">
        <w:rPr>
          <w:bCs/>
          <w:i/>
          <w:sz w:val="18"/>
        </w:rPr>
        <w:t xml:space="preserve">RRA </w:t>
      </w:r>
      <w:r w:rsidR="00350F19" w:rsidRPr="003568A8">
        <w:rPr>
          <w:bCs/>
          <w:i/>
          <w:sz w:val="18"/>
        </w:rPr>
        <w:t>must</w:t>
      </w:r>
      <w:r w:rsidR="00432288" w:rsidRPr="003568A8">
        <w:rPr>
          <w:bCs/>
          <w:i/>
          <w:sz w:val="18"/>
        </w:rPr>
        <w:t xml:space="preserve"> be submitted</w:t>
      </w:r>
      <w:r w:rsidR="00D702E8">
        <w:rPr>
          <w:bCs/>
          <w:i/>
          <w:sz w:val="18"/>
        </w:rPr>
        <w:t xml:space="preserve"> to the department</w:t>
      </w:r>
      <w:r w:rsidR="00CE28E4">
        <w:rPr>
          <w:bCs/>
          <w:i/>
          <w:sz w:val="18"/>
        </w:rPr>
        <w:t xml:space="preserve"> at least 3</w:t>
      </w:r>
      <w:r w:rsidR="00432288" w:rsidRPr="003568A8">
        <w:rPr>
          <w:bCs/>
          <w:i/>
          <w:sz w:val="18"/>
        </w:rPr>
        <w:t xml:space="preserve">0 days </w:t>
      </w:r>
      <w:r w:rsidR="00CE28E4" w:rsidRPr="00CE28E4">
        <w:rPr>
          <w:bCs/>
          <w:i/>
          <w:sz w:val="18"/>
        </w:rPr>
        <w:t>before the cancellation is to take effect</w:t>
      </w:r>
      <w:r w:rsidR="00D702E8">
        <w:rPr>
          <w:bCs/>
          <w:i/>
          <w:sz w:val="18"/>
        </w:rPr>
        <w:t>.</w:t>
      </w:r>
      <w:r w:rsidR="00CE28E4" w:rsidRPr="00CE28E4">
        <w:rPr>
          <w:bCs/>
          <w:i/>
          <w:sz w:val="18"/>
        </w:rPr>
        <w:t xml:space="preserve"> </w:t>
      </w:r>
      <w:r w:rsidR="00432288" w:rsidRPr="003568A8">
        <w:rPr>
          <w:bCs/>
          <w:i/>
          <w:sz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658EA" w14:paraId="3CCD95C9" w14:textId="77777777" w:rsidTr="004D06B4">
        <w:trPr>
          <w:cantSplit/>
          <w:trHeight w:val="47"/>
        </w:trPr>
        <w:tc>
          <w:tcPr>
            <w:tcW w:w="5000" w:type="pct"/>
            <w:tcBorders>
              <w:top w:val="single" w:sz="4" w:space="0" w:color="auto"/>
              <w:bottom w:val="single" w:sz="4" w:space="0" w:color="auto"/>
            </w:tcBorders>
          </w:tcPr>
          <w:p w14:paraId="0F163FB8" w14:textId="77777777" w:rsidR="006451CA" w:rsidRDefault="00CE28E4" w:rsidP="00350F19">
            <w:pPr>
              <w:spacing w:before="60" w:after="60"/>
              <w:jc w:val="both"/>
              <w:rPr>
                <w:sz w:val="16"/>
                <w:szCs w:val="16"/>
              </w:rPr>
            </w:pPr>
            <w:r>
              <w:rPr>
                <w:sz w:val="16"/>
                <w:szCs w:val="16"/>
              </w:rPr>
              <w:t>DATE CANCELLATION TAKES EFFECT:</w:t>
            </w:r>
          </w:p>
          <w:sdt>
            <w:sdtPr>
              <w:id w:val="432011955"/>
              <w:placeholder>
                <w:docPart w:val="8CE3CC48C48349D684981975CB5F9EA5"/>
              </w:placeholder>
              <w:showingPlcHdr/>
              <w:date>
                <w:dateFormat w:val="d MMMM yyyy"/>
                <w:lid w:val="en-AU"/>
                <w:storeMappedDataAs w:val="dateTime"/>
                <w:calendar w:val="gregorian"/>
              </w:date>
            </w:sdtPr>
            <w:sdtContent>
              <w:p w14:paraId="6397420B" w14:textId="77777777" w:rsidR="003658EA" w:rsidRDefault="00CE28E4" w:rsidP="00350F19">
                <w:pPr>
                  <w:spacing w:before="60" w:after="60"/>
                  <w:ind w:left="426" w:hanging="426"/>
                  <w:jc w:val="both"/>
                </w:pPr>
                <w:r w:rsidRPr="00686506">
                  <w:rPr>
                    <w:rStyle w:val="PlaceholderText"/>
                  </w:rPr>
                  <w:t>Click or tap to enter a date.</w:t>
                </w:r>
              </w:p>
            </w:sdtContent>
          </w:sdt>
        </w:tc>
      </w:tr>
      <w:tr w:rsidR="00CE28E4" w14:paraId="0EA74990" w14:textId="77777777" w:rsidTr="0090341B">
        <w:trPr>
          <w:cantSplit/>
          <w:trHeight w:val="211"/>
        </w:trPr>
        <w:tc>
          <w:tcPr>
            <w:tcW w:w="5000" w:type="pct"/>
            <w:tcBorders>
              <w:top w:val="single" w:sz="4" w:space="0" w:color="auto"/>
            </w:tcBorders>
          </w:tcPr>
          <w:p w14:paraId="35F8082D" w14:textId="5E7C169C" w:rsidR="00B578CF" w:rsidRDefault="00B578CF" w:rsidP="00350F19">
            <w:pPr>
              <w:pStyle w:val="textnormal"/>
              <w:spacing w:before="60" w:after="60" w:line="240" w:lineRule="auto"/>
              <w:jc w:val="both"/>
              <w:rPr>
                <w:sz w:val="16"/>
                <w:szCs w:val="16"/>
              </w:rPr>
            </w:pPr>
            <w:r>
              <w:rPr>
                <w:sz w:val="16"/>
                <w:szCs w:val="16"/>
              </w:rPr>
              <w:lastRenderedPageBreak/>
              <w:t xml:space="preserve">IS </w:t>
            </w:r>
            <w:r w:rsidRPr="00953A16">
              <w:rPr>
                <w:sz w:val="16"/>
                <w:szCs w:val="16"/>
              </w:rPr>
              <w:t xml:space="preserve">THERE </w:t>
            </w:r>
            <w:r>
              <w:rPr>
                <w:sz w:val="16"/>
                <w:szCs w:val="16"/>
              </w:rPr>
              <w:t>ANY WASTE</w:t>
            </w:r>
            <w:r w:rsidR="00350F19">
              <w:rPr>
                <w:sz w:val="16"/>
                <w:szCs w:val="16"/>
              </w:rPr>
              <w:t xml:space="preserve"> THAT WILL REMAIN</w:t>
            </w:r>
            <w:r>
              <w:rPr>
                <w:sz w:val="16"/>
                <w:szCs w:val="16"/>
              </w:rPr>
              <w:t xml:space="preserve"> </w:t>
            </w:r>
            <w:r w:rsidR="0090341B">
              <w:rPr>
                <w:sz w:val="16"/>
                <w:szCs w:val="16"/>
              </w:rPr>
              <w:t xml:space="preserve">WITHIN </w:t>
            </w:r>
            <w:r>
              <w:rPr>
                <w:sz w:val="16"/>
                <w:szCs w:val="16"/>
              </w:rPr>
              <w:t xml:space="preserve">THE RRA PROPOSED TO </w:t>
            </w:r>
            <w:r w:rsidR="00D702E8">
              <w:rPr>
                <w:sz w:val="16"/>
                <w:szCs w:val="16"/>
              </w:rPr>
              <w:t>B</w:t>
            </w:r>
            <w:r>
              <w:rPr>
                <w:sz w:val="16"/>
                <w:szCs w:val="16"/>
              </w:rPr>
              <w:t xml:space="preserve">E </w:t>
            </w:r>
            <w:r w:rsidR="00350F19">
              <w:rPr>
                <w:sz w:val="16"/>
                <w:szCs w:val="16"/>
              </w:rPr>
              <w:t xml:space="preserve">CANCELLED, </w:t>
            </w:r>
            <w:r w:rsidR="00DE2C12">
              <w:rPr>
                <w:sz w:val="16"/>
                <w:szCs w:val="16"/>
              </w:rPr>
              <w:t>AFTER THE CANCEL</w:t>
            </w:r>
            <w:r w:rsidR="0083799A">
              <w:rPr>
                <w:sz w:val="16"/>
                <w:szCs w:val="16"/>
              </w:rPr>
              <w:t>L</w:t>
            </w:r>
            <w:r w:rsidR="00DE2C12">
              <w:rPr>
                <w:sz w:val="16"/>
                <w:szCs w:val="16"/>
              </w:rPr>
              <w:t>ATION TAKES EFFECT</w:t>
            </w:r>
            <w:r>
              <w:rPr>
                <w:sz w:val="16"/>
                <w:szCs w:val="16"/>
              </w:rPr>
              <w:t>?</w:t>
            </w:r>
          </w:p>
          <w:p w14:paraId="075E7D1E" w14:textId="77777777" w:rsidR="00B578CF" w:rsidRDefault="00B578CF" w:rsidP="00350F19">
            <w:pPr>
              <w:pStyle w:val="textnormal"/>
              <w:spacing w:before="60" w:after="60" w:line="240" w:lineRule="auto"/>
              <w:jc w:val="both"/>
              <w:rPr>
                <w:sz w:val="16"/>
                <w:szCs w:val="16"/>
              </w:rPr>
            </w:pPr>
            <w:r w:rsidRPr="00B578CF">
              <w:rPr>
                <w:szCs w:val="20"/>
              </w:rPr>
              <w:fldChar w:fldCharType="begin">
                <w:ffData>
                  <w:name w:val=""/>
                  <w:enabled/>
                  <w:calcOnExit w:val="0"/>
                  <w:checkBox>
                    <w:sizeAuto/>
                    <w:default w:val="0"/>
                  </w:checkBox>
                </w:ffData>
              </w:fldChar>
            </w:r>
            <w:r w:rsidRPr="00B578CF">
              <w:rPr>
                <w:szCs w:val="20"/>
              </w:rPr>
              <w:instrText xml:space="preserve"> FORMCHECKBOX </w:instrText>
            </w:r>
            <w:r w:rsidR="00000000">
              <w:rPr>
                <w:szCs w:val="20"/>
              </w:rPr>
            </w:r>
            <w:r w:rsidR="00000000">
              <w:rPr>
                <w:szCs w:val="20"/>
              </w:rPr>
              <w:fldChar w:fldCharType="separate"/>
            </w:r>
            <w:r w:rsidRPr="00B578CF">
              <w:rPr>
                <w:szCs w:val="20"/>
              </w:rPr>
              <w:fldChar w:fldCharType="end"/>
            </w:r>
            <w:r>
              <w:rPr>
                <w:sz w:val="16"/>
                <w:szCs w:val="16"/>
              </w:rPr>
              <w:t xml:space="preserve"> YES </w:t>
            </w:r>
            <w:r w:rsidR="001D5382">
              <w:rPr>
                <w:sz w:val="16"/>
                <w:szCs w:val="16"/>
              </w:rPr>
              <w:t>&lt;A</w:t>
            </w:r>
            <w:r w:rsidR="001D5382" w:rsidRPr="00350F19">
              <w:rPr>
                <w:sz w:val="16"/>
                <w:szCs w:val="16"/>
              </w:rPr>
              <w:t>ll waste within the cancelled area is, for the purposes of the waste levy, taken to be waste delivered to the levyable waste disposal site</w:t>
            </w:r>
            <w:r w:rsidR="001D5382">
              <w:rPr>
                <w:sz w:val="16"/>
                <w:szCs w:val="16"/>
              </w:rPr>
              <w:t>&gt;</w:t>
            </w:r>
          </w:p>
          <w:p w14:paraId="4EF2A869" w14:textId="77777777" w:rsidR="00B578CF" w:rsidRDefault="00B578CF" w:rsidP="00350F19">
            <w:pPr>
              <w:pStyle w:val="textnormal"/>
              <w:spacing w:before="60" w:after="60" w:line="240" w:lineRule="auto"/>
              <w:jc w:val="both"/>
              <w:rPr>
                <w:sz w:val="16"/>
                <w:szCs w:val="16"/>
              </w:rPr>
            </w:pPr>
            <w:r>
              <w:rPr>
                <w:sz w:val="16"/>
                <w:szCs w:val="16"/>
              </w:rPr>
              <w:t>DESCRIBE TYPES OF WASTE AND TONNAGES: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51"/>
              <w:gridCol w:w="3326"/>
            </w:tblGrid>
            <w:tr w:rsidR="00B578CF" w14:paraId="384BC7C2" w14:textId="77777777" w:rsidTr="0090341B">
              <w:tc>
                <w:tcPr>
                  <w:tcW w:w="6451" w:type="dxa"/>
                  <w:shd w:val="clear" w:color="auto" w:fill="D9D9D9" w:themeFill="background1" w:themeFillShade="D9"/>
                </w:tcPr>
                <w:p w14:paraId="4E33AD0B" w14:textId="77777777" w:rsidR="00B578CF" w:rsidRPr="00B578CF" w:rsidRDefault="00B578CF" w:rsidP="00350F19">
                  <w:pPr>
                    <w:pStyle w:val="textnormal"/>
                    <w:spacing w:before="60" w:after="60" w:line="240" w:lineRule="auto"/>
                    <w:jc w:val="both"/>
                    <w:rPr>
                      <w:b/>
                      <w:szCs w:val="20"/>
                    </w:rPr>
                  </w:pPr>
                  <w:r w:rsidRPr="00B578CF">
                    <w:rPr>
                      <w:b/>
                      <w:szCs w:val="20"/>
                    </w:rPr>
                    <w:t>Type of waste or other materials</w:t>
                  </w:r>
                </w:p>
              </w:tc>
              <w:tc>
                <w:tcPr>
                  <w:tcW w:w="3326" w:type="dxa"/>
                  <w:shd w:val="clear" w:color="auto" w:fill="D9D9D9" w:themeFill="background1" w:themeFillShade="D9"/>
                </w:tcPr>
                <w:p w14:paraId="2F82643A" w14:textId="77777777" w:rsidR="00B578CF" w:rsidRPr="00B578CF" w:rsidRDefault="00B578CF" w:rsidP="00350F19">
                  <w:pPr>
                    <w:pStyle w:val="textnormal"/>
                    <w:spacing w:before="60" w:after="60" w:line="240" w:lineRule="auto"/>
                    <w:jc w:val="both"/>
                    <w:rPr>
                      <w:b/>
                      <w:szCs w:val="20"/>
                    </w:rPr>
                  </w:pPr>
                  <w:r w:rsidRPr="00B578CF">
                    <w:rPr>
                      <w:b/>
                      <w:szCs w:val="20"/>
                    </w:rPr>
                    <w:t>Total amount (in tonnes)</w:t>
                  </w:r>
                </w:p>
              </w:tc>
            </w:tr>
            <w:tr w:rsidR="00B578CF" w14:paraId="60BCCF7F" w14:textId="77777777" w:rsidTr="0090341B">
              <w:tc>
                <w:tcPr>
                  <w:tcW w:w="6451" w:type="dxa"/>
                </w:tcPr>
                <w:p w14:paraId="4E3B2A47" w14:textId="77777777" w:rsidR="00B578CF" w:rsidRDefault="00B578CF" w:rsidP="00350F19">
                  <w:pPr>
                    <w:pStyle w:val="textnormal"/>
                    <w:spacing w:before="60" w:after="60" w:line="240" w:lineRule="auto"/>
                    <w:jc w:val="both"/>
                    <w:rPr>
                      <w:szCs w:val="20"/>
                    </w:rPr>
                  </w:pPr>
                  <w:r>
                    <w:rPr>
                      <w:szCs w:val="20"/>
                    </w:rPr>
                    <w:fldChar w:fldCharType="begin">
                      <w:ffData>
                        <w:name w:val="Text4"/>
                        <w:enabled/>
                        <w:calcOnExit w:val="0"/>
                        <w:textInput/>
                      </w:ffData>
                    </w:fldChar>
                  </w:r>
                  <w:bookmarkStart w:id="1"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c>
                <w:tcPr>
                  <w:tcW w:w="3326" w:type="dxa"/>
                </w:tcPr>
                <w:p w14:paraId="4ED1C69A" w14:textId="77777777" w:rsidR="00B578CF" w:rsidRDefault="00B578CF" w:rsidP="00350F19">
                  <w:pPr>
                    <w:pStyle w:val="textnormal"/>
                    <w:spacing w:before="60" w:after="60" w:line="240" w:lineRule="auto"/>
                    <w:jc w:val="both"/>
                    <w:rPr>
                      <w:szCs w:val="20"/>
                    </w:rPr>
                  </w:pPr>
                  <w:r>
                    <w:rPr>
                      <w:szCs w:val="20"/>
                    </w:rPr>
                    <w:fldChar w:fldCharType="begin">
                      <w:ffData>
                        <w:name w:val=""/>
                        <w:enabled/>
                        <w:calcOnExit w:val="0"/>
                        <w:textInput>
                          <w:type w:val="number"/>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78CF" w14:paraId="3B5A2D46" w14:textId="77777777" w:rsidTr="0090341B">
              <w:tc>
                <w:tcPr>
                  <w:tcW w:w="6451" w:type="dxa"/>
                </w:tcPr>
                <w:p w14:paraId="467114E7" w14:textId="77777777" w:rsidR="00B578CF" w:rsidRDefault="00B578CF" w:rsidP="00350F19">
                  <w:pPr>
                    <w:pStyle w:val="textnormal"/>
                    <w:spacing w:before="60" w:after="60" w:line="240" w:lineRule="auto"/>
                    <w:jc w:val="both"/>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26" w:type="dxa"/>
                </w:tcPr>
                <w:p w14:paraId="7B3BAC9E" w14:textId="77777777" w:rsidR="00B578CF" w:rsidRDefault="00B578CF" w:rsidP="00350F19">
                  <w:pPr>
                    <w:pStyle w:val="textnormal"/>
                    <w:spacing w:before="60" w:after="60" w:line="240" w:lineRule="auto"/>
                    <w:jc w:val="both"/>
                    <w:rPr>
                      <w:szCs w:val="20"/>
                    </w:rPr>
                  </w:pPr>
                  <w:r>
                    <w:rPr>
                      <w:szCs w:val="20"/>
                    </w:rPr>
                    <w:fldChar w:fldCharType="begin">
                      <w:ffData>
                        <w:name w:val=""/>
                        <w:enabled/>
                        <w:calcOnExit w:val="0"/>
                        <w:textInput>
                          <w:type w:val="number"/>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78CF" w14:paraId="12F9B58C" w14:textId="77777777" w:rsidTr="0090341B">
              <w:tc>
                <w:tcPr>
                  <w:tcW w:w="6451" w:type="dxa"/>
                </w:tcPr>
                <w:p w14:paraId="0D87A449" w14:textId="77777777" w:rsidR="00B578CF" w:rsidRDefault="00B578CF" w:rsidP="00350F19">
                  <w:pPr>
                    <w:pStyle w:val="textnormal"/>
                    <w:spacing w:before="60" w:after="60" w:line="240" w:lineRule="auto"/>
                    <w:jc w:val="both"/>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26" w:type="dxa"/>
                </w:tcPr>
                <w:p w14:paraId="27B62D6F" w14:textId="77777777" w:rsidR="00B578CF" w:rsidRDefault="00B578CF" w:rsidP="00350F19">
                  <w:pPr>
                    <w:pStyle w:val="textnormal"/>
                    <w:spacing w:before="60" w:after="60" w:line="240" w:lineRule="auto"/>
                    <w:jc w:val="both"/>
                    <w:rPr>
                      <w:szCs w:val="20"/>
                    </w:rPr>
                  </w:pPr>
                  <w:r>
                    <w:rPr>
                      <w:szCs w:val="20"/>
                    </w:rPr>
                    <w:fldChar w:fldCharType="begin">
                      <w:ffData>
                        <w:name w:val=""/>
                        <w:enabled/>
                        <w:calcOnExit w:val="0"/>
                        <w:textInput>
                          <w:type w:val="number"/>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78CF" w14:paraId="1D68FFDB" w14:textId="77777777" w:rsidTr="0090341B">
              <w:tc>
                <w:tcPr>
                  <w:tcW w:w="6451" w:type="dxa"/>
                </w:tcPr>
                <w:p w14:paraId="10B67482" w14:textId="77777777" w:rsidR="00B578CF" w:rsidRDefault="00B578CF" w:rsidP="00350F19">
                  <w:pPr>
                    <w:pStyle w:val="textnormal"/>
                    <w:spacing w:before="60" w:after="60" w:line="240" w:lineRule="auto"/>
                    <w:jc w:val="both"/>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26" w:type="dxa"/>
                </w:tcPr>
                <w:p w14:paraId="42A05EFE" w14:textId="77777777" w:rsidR="00B578CF" w:rsidRDefault="00B578CF" w:rsidP="00350F19">
                  <w:pPr>
                    <w:pStyle w:val="textnormal"/>
                    <w:spacing w:before="60" w:after="60" w:line="240" w:lineRule="auto"/>
                    <w:jc w:val="both"/>
                    <w:rPr>
                      <w:szCs w:val="20"/>
                    </w:rPr>
                  </w:pPr>
                  <w:r>
                    <w:rPr>
                      <w:szCs w:val="20"/>
                    </w:rPr>
                    <w:fldChar w:fldCharType="begin">
                      <w:ffData>
                        <w:name w:val=""/>
                        <w:enabled/>
                        <w:calcOnExit w:val="0"/>
                        <w:textInput>
                          <w:type w:val="number"/>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578CF" w14:paraId="5608382A" w14:textId="77777777" w:rsidTr="0090341B">
              <w:tc>
                <w:tcPr>
                  <w:tcW w:w="6451" w:type="dxa"/>
                </w:tcPr>
                <w:p w14:paraId="602C3645" w14:textId="77777777" w:rsidR="00B578CF" w:rsidRDefault="00B578CF" w:rsidP="00350F19">
                  <w:pPr>
                    <w:pStyle w:val="textnormal"/>
                    <w:spacing w:before="60" w:after="60" w:line="240" w:lineRule="auto"/>
                    <w:jc w:val="both"/>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26" w:type="dxa"/>
                </w:tcPr>
                <w:p w14:paraId="1B2ADA5F" w14:textId="77777777" w:rsidR="00B578CF" w:rsidRDefault="00B578CF" w:rsidP="00350F19">
                  <w:pPr>
                    <w:pStyle w:val="textnormal"/>
                    <w:spacing w:before="60" w:after="60" w:line="240" w:lineRule="auto"/>
                    <w:jc w:val="both"/>
                    <w:rPr>
                      <w:szCs w:val="20"/>
                    </w:rPr>
                  </w:pPr>
                  <w:r>
                    <w:rPr>
                      <w:szCs w:val="20"/>
                    </w:rPr>
                    <w:fldChar w:fldCharType="begin">
                      <w:ffData>
                        <w:name w:val=""/>
                        <w:enabled/>
                        <w:calcOnExit w:val="0"/>
                        <w:textInput>
                          <w:type w:val="number"/>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413B" w14:paraId="7F500B27" w14:textId="77777777" w:rsidTr="0090341B">
              <w:tc>
                <w:tcPr>
                  <w:tcW w:w="6451" w:type="dxa"/>
                </w:tcPr>
                <w:p w14:paraId="25B5E260" w14:textId="25B6A49E" w:rsidR="00EA413B" w:rsidRDefault="00EA413B" w:rsidP="00EA413B">
                  <w:pPr>
                    <w:pStyle w:val="textnormal"/>
                    <w:spacing w:before="60" w:after="60" w:line="240" w:lineRule="auto"/>
                    <w:jc w:val="both"/>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26" w:type="dxa"/>
                </w:tcPr>
                <w:p w14:paraId="4DBA4E06" w14:textId="6AD60309" w:rsidR="00EA413B" w:rsidRDefault="00EA413B" w:rsidP="00EA413B">
                  <w:pPr>
                    <w:pStyle w:val="textnormal"/>
                    <w:spacing w:before="60" w:after="60" w:line="240" w:lineRule="auto"/>
                    <w:jc w:val="both"/>
                    <w:rPr>
                      <w:szCs w:val="20"/>
                    </w:rPr>
                  </w:pPr>
                  <w:r>
                    <w:rPr>
                      <w:szCs w:val="20"/>
                    </w:rPr>
                    <w:fldChar w:fldCharType="begin">
                      <w:ffData>
                        <w:name w:val=""/>
                        <w:enabled/>
                        <w:calcOnExit w:val="0"/>
                        <w:textInput>
                          <w:type w:val="number"/>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A413B" w14:paraId="2B4FEBD5" w14:textId="77777777" w:rsidTr="0090341B">
              <w:tc>
                <w:tcPr>
                  <w:tcW w:w="6451" w:type="dxa"/>
                </w:tcPr>
                <w:p w14:paraId="2E9F446C" w14:textId="2F3F4E9B" w:rsidR="00EA413B" w:rsidRDefault="00EA413B" w:rsidP="00EA413B">
                  <w:pPr>
                    <w:pStyle w:val="textnormal"/>
                    <w:spacing w:before="60" w:after="60" w:line="240" w:lineRule="auto"/>
                    <w:jc w:val="both"/>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326" w:type="dxa"/>
                </w:tcPr>
                <w:p w14:paraId="2F109C7B" w14:textId="2AB75E29" w:rsidR="00EA413B" w:rsidRDefault="00EA413B" w:rsidP="00EA413B">
                  <w:pPr>
                    <w:pStyle w:val="textnormal"/>
                    <w:spacing w:before="60" w:after="60" w:line="240" w:lineRule="auto"/>
                    <w:jc w:val="both"/>
                    <w:rPr>
                      <w:szCs w:val="20"/>
                    </w:rPr>
                  </w:pPr>
                  <w:r>
                    <w:rPr>
                      <w:szCs w:val="20"/>
                    </w:rPr>
                    <w:fldChar w:fldCharType="begin">
                      <w:ffData>
                        <w:name w:val=""/>
                        <w:enabled/>
                        <w:calcOnExit w:val="0"/>
                        <w:textInput>
                          <w:type w:val="number"/>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45F924E" w14:textId="77777777" w:rsidR="00B578CF" w:rsidRDefault="00B578CF" w:rsidP="00350F19">
            <w:pPr>
              <w:jc w:val="both"/>
              <w:rPr>
                <w:szCs w:val="20"/>
              </w:rPr>
            </w:pPr>
          </w:p>
          <w:p w14:paraId="317C7528" w14:textId="77777777" w:rsidR="00CE28E4" w:rsidRPr="00B578CF" w:rsidRDefault="00B578CF" w:rsidP="00350F19">
            <w:pPr>
              <w:spacing w:before="60" w:after="60"/>
              <w:jc w:val="both"/>
              <w:rPr>
                <w:sz w:val="16"/>
                <w:szCs w:val="16"/>
              </w:rPr>
            </w:pPr>
            <w:r w:rsidRPr="00B578CF">
              <w:rPr>
                <w:szCs w:val="20"/>
              </w:rPr>
              <w:fldChar w:fldCharType="begin">
                <w:ffData>
                  <w:name w:val="Check26"/>
                  <w:enabled/>
                  <w:calcOnExit w:val="0"/>
                  <w:checkBox>
                    <w:sizeAuto/>
                    <w:default w:val="0"/>
                  </w:checkBox>
                </w:ffData>
              </w:fldChar>
            </w:r>
            <w:r w:rsidRPr="00B578CF">
              <w:rPr>
                <w:szCs w:val="20"/>
              </w:rPr>
              <w:instrText xml:space="preserve"> FORMCHECKBOX </w:instrText>
            </w:r>
            <w:r w:rsidR="00000000">
              <w:rPr>
                <w:szCs w:val="20"/>
              </w:rPr>
            </w:r>
            <w:r w:rsidR="00000000">
              <w:rPr>
                <w:szCs w:val="20"/>
              </w:rPr>
              <w:fldChar w:fldCharType="separate"/>
            </w:r>
            <w:r w:rsidRPr="00B578CF">
              <w:rPr>
                <w:szCs w:val="20"/>
              </w:rPr>
              <w:fldChar w:fldCharType="end"/>
            </w:r>
            <w:r w:rsidRPr="00B578CF">
              <w:rPr>
                <w:sz w:val="16"/>
                <w:szCs w:val="16"/>
              </w:rPr>
              <w:t xml:space="preserve"> NO</w:t>
            </w:r>
          </w:p>
        </w:tc>
      </w:tr>
    </w:tbl>
    <w:p w14:paraId="42BDDE79" w14:textId="77777777" w:rsidR="00C7638F" w:rsidRDefault="00C7638F" w:rsidP="00B578CF">
      <w:pPr>
        <w:pStyle w:val="ListParagraph"/>
        <w:numPr>
          <w:ilvl w:val="0"/>
          <w:numId w:val="43"/>
        </w:numPr>
        <w:spacing w:before="240" w:after="120"/>
        <w:ind w:left="425" w:hanging="425"/>
        <w:contextualSpacing w:val="0"/>
        <w:rPr>
          <w:rFonts w:ascii="Arial Bold" w:hAnsi="Arial Bold"/>
          <w:b/>
          <w:sz w:val="22"/>
          <w:szCs w:val="22"/>
        </w:rPr>
      </w:pPr>
      <w:bookmarkStart w:id="2" w:name="_Toc447633914"/>
      <w:r w:rsidRPr="004111D4">
        <w:rPr>
          <w:rFonts w:ascii="Arial Bold" w:hAnsi="Arial Bold"/>
          <w:b/>
          <w:sz w:val="22"/>
          <w:szCs w:val="22"/>
        </w:rPr>
        <w:t>Declaration</w:t>
      </w:r>
      <w:bookmarkEnd w:id="2"/>
    </w:p>
    <w:p w14:paraId="090C948A" w14:textId="77777777" w:rsidR="004111D4" w:rsidRPr="00941895" w:rsidRDefault="004111D4" w:rsidP="00350F19">
      <w:pPr>
        <w:widowControl w:val="0"/>
        <w:spacing w:after="120" w:line="280" w:lineRule="exact"/>
        <w:jc w:val="both"/>
        <w:rPr>
          <w:rFonts w:ascii="Arial Bold" w:hAnsi="Arial Bold"/>
          <w:b/>
          <w:i/>
          <w:sz w:val="16"/>
          <w:szCs w:val="16"/>
        </w:rPr>
      </w:pPr>
      <w:r w:rsidRPr="00941895">
        <w:rPr>
          <w:i/>
          <w:sz w:val="16"/>
          <w:szCs w:val="16"/>
        </w:rPr>
        <w:t>&lt;</w:t>
      </w:r>
      <w:r w:rsidRPr="00941895">
        <w:rPr>
          <w:b/>
          <w:i/>
          <w:sz w:val="16"/>
          <w:szCs w:val="16"/>
        </w:rPr>
        <w:t>Note:</w:t>
      </w:r>
      <w:r w:rsidRPr="00941895">
        <w:rPr>
          <w:i/>
          <w:sz w:val="16"/>
          <w:szCs w:val="16"/>
        </w:rPr>
        <w:t xml:space="preserve"> This section is to be completed by the person authorised to sign this </w:t>
      </w:r>
      <w:r w:rsidR="009212E7" w:rsidRPr="00941895">
        <w:rPr>
          <w:i/>
          <w:sz w:val="16"/>
          <w:szCs w:val="16"/>
        </w:rPr>
        <w:t>declaration</w:t>
      </w:r>
      <w:r w:rsidRPr="00941895">
        <w:rPr>
          <w:i/>
          <w:sz w:val="16"/>
          <w:szCs w:val="16"/>
        </w:rPr>
        <w:t xml:space="preserve"> on behalf of the</w:t>
      </w:r>
      <w:r w:rsidR="00F1208C" w:rsidRPr="00941895">
        <w:rPr>
          <w:i/>
          <w:sz w:val="16"/>
          <w:szCs w:val="16"/>
        </w:rPr>
        <w:t xml:space="preserve"> waste disposal site operator</w:t>
      </w:r>
      <w:r w:rsidRPr="00941895">
        <w:rPr>
          <w:i/>
          <w:sz w:val="16"/>
          <w:szCs w:val="16"/>
        </w:rPr>
        <w:t xml:space="preserve">. If you have </w:t>
      </w:r>
      <w:r w:rsidR="002E7A71" w:rsidRPr="00941895">
        <w:rPr>
          <w:i/>
          <w:sz w:val="16"/>
          <w:szCs w:val="16"/>
        </w:rPr>
        <w:t>provided false or misleading information</w:t>
      </w:r>
      <w:r w:rsidRPr="00941895">
        <w:rPr>
          <w:i/>
          <w:sz w:val="16"/>
          <w:szCs w:val="16"/>
        </w:rPr>
        <w:t xml:space="preserve"> in this </w:t>
      </w:r>
      <w:r w:rsidR="002A3DF7" w:rsidRPr="00941895">
        <w:rPr>
          <w:i/>
          <w:sz w:val="16"/>
          <w:szCs w:val="16"/>
        </w:rPr>
        <w:t>declaration</w:t>
      </w:r>
      <w:r w:rsidRPr="00941895">
        <w:rPr>
          <w:i/>
          <w:sz w:val="16"/>
          <w:szCs w:val="16"/>
        </w:rPr>
        <w:t xml:space="preserve"> you may be liable for prosecution under the Act</w:t>
      </w:r>
      <w:r w:rsidR="00EE14B2" w:rsidRPr="00941895">
        <w:rPr>
          <w:i/>
          <w:sz w:val="16"/>
          <w:szCs w:val="16"/>
        </w:rPr>
        <w:t>.</w:t>
      </w:r>
      <w:r w:rsidRPr="00941895">
        <w:rPr>
          <w:i/>
          <w:sz w:val="16"/>
          <w:szCs w:val="16"/>
        </w:rPr>
        <w:t>&gt;</w:t>
      </w:r>
    </w:p>
    <w:p w14:paraId="42AB17AC" w14:textId="77777777" w:rsidR="004C5BFF" w:rsidRDefault="005C009F" w:rsidP="00350F19">
      <w:pPr>
        <w:pStyle w:val="bullet1"/>
        <w:widowControl w:val="0"/>
        <w:jc w:val="both"/>
      </w:pPr>
      <w:r>
        <w:t xml:space="preserve">I </w:t>
      </w:r>
      <w:r w:rsidR="004C5BFF">
        <w:t xml:space="preserve">am </w:t>
      </w:r>
      <w:r w:rsidR="00CA6E33">
        <w:t xml:space="preserve">notifying </w:t>
      </w:r>
      <w:r w:rsidR="005004CB">
        <w:t xml:space="preserve">the </w:t>
      </w:r>
      <w:r w:rsidR="00CA6E33">
        <w:t>cancellation of the</w:t>
      </w:r>
      <w:r w:rsidR="002A3DF7">
        <w:t xml:space="preserve"> </w:t>
      </w:r>
      <w:r w:rsidR="00CA6E33">
        <w:t>RRA described in this form</w:t>
      </w:r>
      <w:r w:rsidR="004C5BFF">
        <w:t>.</w:t>
      </w:r>
    </w:p>
    <w:p w14:paraId="38B7FB66" w14:textId="77777777" w:rsidR="00CA6E33" w:rsidRDefault="00CA6E33" w:rsidP="00350F19">
      <w:pPr>
        <w:pStyle w:val="bullet1"/>
        <w:jc w:val="both"/>
      </w:pPr>
      <w:r>
        <w:t xml:space="preserve">I understand that, from the day the RRA cancellation takes effect, the area becomes part of the levyable waste disposal site and </w:t>
      </w:r>
      <w:r w:rsidRPr="00CA6E33">
        <w:t>all waste within the cancelled area is, for the purposes of the waste levy, taken to be waste delivered to the levyable waste disposal site.</w:t>
      </w:r>
    </w:p>
    <w:p w14:paraId="053450B3" w14:textId="77777777" w:rsidR="005C009F" w:rsidRDefault="005C009F" w:rsidP="00350F19">
      <w:pPr>
        <w:pStyle w:val="bullet1"/>
        <w:widowControl w:val="0"/>
        <w:jc w:val="both"/>
      </w:pPr>
      <w:r>
        <w:t>I do solemnly and sincerely declare that the information provided is true and correct to the best of my knowledge.</w:t>
      </w:r>
    </w:p>
    <w:p w14:paraId="430891EF" w14:textId="77777777" w:rsidR="00D115B5" w:rsidRDefault="009212E7" w:rsidP="00350F19">
      <w:pPr>
        <w:pStyle w:val="bullet1"/>
        <w:widowControl w:val="0"/>
        <w:jc w:val="both"/>
      </w:pPr>
      <w:r w:rsidRPr="009212E7">
        <w:t xml:space="preserve">I understand that it is an offence under </w:t>
      </w:r>
      <w:r w:rsidR="00852CAD">
        <w:t>section</w:t>
      </w:r>
      <w:r w:rsidR="00F16F24">
        <w:t>s 265 and</w:t>
      </w:r>
      <w:r w:rsidR="00852CAD">
        <w:t xml:space="preserve"> 265</w:t>
      </w:r>
      <w:r w:rsidR="003E2B29">
        <w:t>A</w:t>
      </w:r>
      <w:r w:rsidRPr="009212E7">
        <w:t xml:space="preserve"> of the</w:t>
      </w:r>
      <w:r w:rsidRPr="00CA6E33">
        <w:t xml:space="preserve"> </w:t>
      </w:r>
      <w:r w:rsidR="00CA6E33" w:rsidRPr="00CA6E33">
        <w:t>Act</w:t>
      </w:r>
      <w:r w:rsidRPr="009212E7">
        <w:t xml:space="preserve"> to give to the chief executive information, or a document containing information that I know to be false, </w:t>
      </w:r>
      <w:proofErr w:type="gramStart"/>
      <w:r w:rsidRPr="009212E7">
        <w:t>misleading</w:t>
      </w:r>
      <w:proofErr w:type="gramEnd"/>
      <w:r w:rsidRPr="009212E7">
        <w:t xml:space="preserve"> or incomplete in a material particular.</w:t>
      </w:r>
    </w:p>
    <w:p w14:paraId="3AD34C6D" w14:textId="7072623A" w:rsidR="00C7638F" w:rsidRDefault="005C009F" w:rsidP="00350F19">
      <w:pPr>
        <w:pStyle w:val="bullet1"/>
        <w:widowControl w:val="0"/>
        <w:spacing w:line="240" w:lineRule="auto"/>
        <w:jc w:val="both"/>
      </w:pPr>
      <w:r>
        <w:t xml:space="preserve">I understand that all information supplied on or with this </w:t>
      </w:r>
      <w:r w:rsidR="002A3DF7">
        <w:t>declaration</w:t>
      </w:r>
      <w:r>
        <w:t xml:space="preserve"> may be disclosed publicly in accordance with the </w:t>
      </w:r>
      <w:r w:rsidRPr="00D115B5">
        <w:rPr>
          <w:i/>
        </w:rPr>
        <w:t>Right to Information Act 2009</w:t>
      </w:r>
      <w:r>
        <w:t xml:space="preserve"> and the </w:t>
      </w:r>
      <w:r w:rsidRPr="00D115B5">
        <w:rPr>
          <w:i/>
        </w:rPr>
        <w:t>Evidence Act 1977</w:t>
      </w:r>
      <w:r>
        <w:t>.</w:t>
      </w:r>
    </w:p>
    <w:p w14:paraId="6F2F468D" w14:textId="77777777" w:rsidR="00350F19" w:rsidRDefault="00350F19" w:rsidP="00350F19">
      <w:pPr>
        <w:pStyle w:val="bullet1"/>
        <w:widowControl w:val="0"/>
        <w:numPr>
          <w:ilvl w:val="0"/>
          <w:numId w:val="0"/>
        </w:numPr>
        <w:spacing w:line="240" w:lineRule="auto"/>
        <w:ind w:left="68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010101" w14:paraId="5B05C16C" w14:textId="77777777" w:rsidTr="00EA413B">
        <w:trPr>
          <w:cantSplit/>
          <w:trHeight w:val="733"/>
        </w:trPr>
        <w:tc>
          <w:tcPr>
            <w:tcW w:w="2686" w:type="pct"/>
          </w:tcPr>
          <w:p w14:paraId="5727B9D4" w14:textId="77777777" w:rsidR="00010101" w:rsidRDefault="00010101" w:rsidP="0090341B">
            <w:pPr>
              <w:pStyle w:val="tableheading"/>
              <w:spacing w:before="60" w:after="60"/>
              <w:jc w:val="both"/>
            </w:pPr>
            <w:r>
              <w:t>FULL NAME</w:t>
            </w:r>
          </w:p>
          <w:p w14:paraId="2A10D7C1" w14:textId="77777777" w:rsidR="00010101" w:rsidRDefault="00010101" w:rsidP="0090341B">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6331C381" w14:textId="77777777" w:rsidR="00010101" w:rsidRDefault="00010101" w:rsidP="0090341B">
            <w:pPr>
              <w:pStyle w:val="tableheading"/>
              <w:spacing w:before="60" w:after="60"/>
              <w:jc w:val="both"/>
            </w:pPr>
            <w:r>
              <w:t>POSITION</w:t>
            </w:r>
          </w:p>
          <w:p w14:paraId="07261524" w14:textId="77777777" w:rsidR="00010101" w:rsidRDefault="00010101" w:rsidP="0090341B">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3E614373" w14:textId="77777777" w:rsidTr="004D06B4">
        <w:trPr>
          <w:cantSplit/>
          <w:trHeight w:val="25"/>
        </w:trPr>
        <w:tc>
          <w:tcPr>
            <w:tcW w:w="2686" w:type="pct"/>
            <w:tcBorders>
              <w:bottom w:val="single" w:sz="4" w:space="0" w:color="auto"/>
            </w:tcBorders>
          </w:tcPr>
          <w:p w14:paraId="06DA20AF" w14:textId="77777777" w:rsidR="00010101" w:rsidRDefault="00010101" w:rsidP="0090341B">
            <w:pPr>
              <w:pStyle w:val="tableheading"/>
              <w:spacing w:before="60" w:after="60"/>
              <w:jc w:val="both"/>
            </w:pPr>
            <w:r>
              <w:t>SIGNATURE</w:t>
            </w:r>
          </w:p>
        </w:tc>
        <w:tc>
          <w:tcPr>
            <w:tcW w:w="2314" w:type="pct"/>
            <w:tcBorders>
              <w:bottom w:val="single" w:sz="4" w:space="0" w:color="auto"/>
            </w:tcBorders>
          </w:tcPr>
          <w:p w14:paraId="2BE8917E" w14:textId="2BD71533" w:rsidR="00010101" w:rsidRDefault="00EA413B" w:rsidP="00EA413B">
            <w:pPr>
              <w:pStyle w:val="tableheading"/>
              <w:spacing w:before="60" w:after="60"/>
              <w:jc w:val="both"/>
            </w:pPr>
            <w:r>
              <w:t xml:space="preserve">DATE </w:t>
            </w:r>
            <w:sdt>
              <w:sdtPr>
                <w:id w:val="-147977356"/>
                <w:placeholder>
                  <w:docPart w:val="214024197B0C4A959E2D28E44DEBABE8"/>
                </w:placeholder>
                <w:showingPlcHdr/>
                <w:date>
                  <w:dateFormat w:val="d MMMM yyyy"/>
                  <w:lid w:val="en-AU"/>
                  <w:storeMappedDataAs w:val="dateTime"/>
                  <w:calendar w:val="gregorian"/>
                </w:date>
              </w:sdtPr>
              <w:sdtContent>
                <w:r w:rsidR="00CA6E33" w:rsidRPr="00686506">
                  <w:rPr>
                    <w:rStyle w:val="PlaceholderText"/>
                  </w:rPr>
                  <w:t>Click or tap to enter a date.</w:t>
                </w:r>
              </w:sdtContent>
            </w:sdt>
          </w:p>
          <w:p w14:paraId="0897B0AB" w14:textId="5FBDF961" w:rsidR="00EA413B" w:rsidRDefault="00EA413B" w:rsidP="00EA413B">
            <w:pPr>
              <w:pStyle w:val="tableheading"/>
              <w:spacing w:before="60" w:after="60"/>
              <w:jc w:val="both"/>
            </w:pPr>
            <w:r w:rsidRPr="00F74A72">
              <w:rPr>
                <w:i/>
                <w:sz w:val="14"/>
              </w:rPr>
              <w:t xml:space="preserve">&lt;Note: this date will be used as the </w:t>
            </w:r>
            <w:r>
              <w:rPr>
                <w:i/>
                <w:sz w:val="14"/>
              </w:rPr>
              <w:t>notification</w:t>
            </w:r>
            <w:r w:rsidRPr="00F74A72">
              <w:rPr>
                <w:i/>
                <w:sz w:val="14"/>
              </w:rPr>
              <w:t xml:space="preserve"> date</w:t>
            </w:r>
            <w:r>
              <w:rPr>
                <w:i/>
                <w:sz w:val="14"/>
              </w:rPr>
              <w:t xml:space="preserve"> OF THE CANCELLATION OF THE RRA. 30 DAYS FROM THIS DATE WILL BE THE EFFECTIVE DATE OF CANCELLATION.</w:t>
            </w:r>
            <w:r w:rsidRPr="00F74A72">
              <w:rPr>
                <w:i/>
                <w:sz w:val="14"/>
              </w:rPr>
              <w:t>&gt;</w:t>
            </w:r>
          </w:p>
        </w:tc>
      </w:tr>
    </w:tbl>
    <w:p w14:paraId="076C2510" w14:textId="77777777" w:rsidR="00EA413B" w:rsidRDefault="00EA413B">
      <w:pPr>
        <w:rPr>
          <w:rFonts w:ascii="Arial Bold" w:hAnsi="Arial Bold"/>
          <w:b/>
          <w:sz w:val="22"/>
          <w:szCs w:val="22"/>
          <w:highlight w:val="lightGray"/>
        </w:rPr>
      </w:pPr>
      <w:bookmarkStart w:id="3" w:name="_Toc447633915"/>
      <w:r>
        <w:rPr>
          <w:rFonts w:ascii="Arial Bold" w:hAnsi="Arial Bold"/>
          <w:b/>
          <w:sz w:val="22"/>
          <w:szCs w:val="22"/>
          <w:highlight w:val="lightGray"/>
        </w:rPr>
        <w:br w:type="page"/>
      </w:r>
    </w:p>
    <w:p w14:paraId="34655683" w14:textId="1D45521F" w:rsidR="008E7C5B" w:rsidRPr="00EA413B" w:rsidRDefault="008E7C5B" w:rsidP="00EA413B">
      <w:pPr>
        <w:pStyle w:val="ListParagraph"/>
        <w:numPr>
          <w:ilvl w:val="0"/>
          <w:numId w:val="43"/>
        </w:numPr>
        <w:spacing w:before="240" w:after="120"/>
        <w:ind w:left="425" w:hanging="425"/>
        <w:contextualSpacing w:val="0"/>
        <w:rPr>
          <w:rFonts w:ascii="Arial Bold" w:hAnsi="Arial Bold"/>
          <w:b/>
          <w:sz w:val="22"/>
          <w:szCs w:val="22"/>
        </w:rPr>
      </w:pPr>
      <w:r w:rsidRPr="00EA413B">
        <w:rPr>
          <w:rFonts w:ascii="Arial Bold" w:hAnsi="Arial Bold"/>
          <w:b/>
          <w:sz w:val="22"/>
          <w:szCs w:val="22"/>
        </w:rPr>
        <w:lastRenderedPageBreak/>
        <w:t>Signature of entity</w:t>
      </w:r>
      <w:r w:rsidR="00F1347B" w:rsidRPr="00EA413B">
        <w:rPr>
          <w:rFonts w:ascii="Arial Bold" w:hAnsi="Arial Bold"/>
          <w:b/>
          <w:sz w:val="22"/>
          <w:szCs w:val="22"/>
        </w:rPr>
        <w:t xml:space="preserve"> or entities</w:t>
      </w:r>
      <w:r w:rsidRPr="00EA413B">
        <w:rPr>
          <w:rFonts w:ascii="Arial Bold" w:hAnsi="Arial Bold"/>
          <w:b/>
          <w:sz w:val="22"/>
          <w:szCs w:val="22"/>
        </w:rPr>
        <w:t xml:space="preserve">, other than the waste disposal </w:t>
      </w:r>
      <w:r w:rsidR="00F74A72" w:rsidRPr="00EA413B">
        <w:rPr>
          <w:rFonts w:ascii="Arial Bold" w:hAnsi="Arial Bold"/>
          <w:b/>
          <w:sz w:val="22"/>
          <w:szCs w:val="22"/>
        </w:rPr>
        <w:t xml:space="preserve">site operator, managing the RRA </w:t>
      </w:r>
      <w:r w:rsidR="00941895" w:rsidRPr="00EA413B">
        <w:rPr>
          <w:rFonts w:ascii="Arial Bold" w:hAnsi="Arial Bold"/>
          <w:b/>
          <w:sz w:val="22"/>
          <w:szCs w:val="22"/>
        </w:rPr>
        <w:t>&lt;</w:t>
      </w:r>
      <w:r w:rsidRPr="00EA413B">
        <w:rPr>
          <w:rFonts w:ascii="Arial Bold" w:hAnsi="Arial Bold"/>
          <w:b/>
          <w:sz w:val="22"/>
          <w:szCs w:val="22"/>
        </w:rPr>
        <w:t>if</w:t>
      </w:r>
      <w:r w:rsidR="00F1347B" w:rsidRPr="00EA413B">
        <w:rPr>
          <w:rFonts w:ascii="Arial Bold" w:hAnsi="Arial Bold"/>
          <w:b/>
          <w:sz w:val="22"/>
          <w:szCs w:val="22"/>
        </w:rPr>
        <w:t xml:space="preserve"> </w:t>
      </w:r>
      <w:r w:rsidR="00941895" w:rsidRPr="00EA413B">
        <w:rPr>
          <w:rFonts w:ascii="Arial Bold" w:hAnsi="Arial Bold"/>
          <w:b/>
          <w:sz w:val="22"/>
          <w:szCs w:val="22"/>
        </w:rPr>
        <w:t>applicable&gt;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8E7C5B" w14:paraId="5E9271E0" w14:textId="77777777" w:rsidTr="00EA413B">
        <w:trPr>
          <w:cantSplit/>
          <w:trHeight w:hRule="exact" w:val="851"/>
        </w:trPr>
        <w:tc>
          <w:tcPr>
            <w:tcW w:w="2686" w:type="pct"/>
          </w:tcPr>
          <w:p w14:paraId="2EB4C139" w14:textId="77777777" w:rsidR="008E7C5B" w:rsidRDefault="008E7C5B" w:rsidP="003C1C8E">
            <w:pPr>
              <w:pStyle w:val="tableheading"/>
              <w:spacing w:before="60" w:after="60"/>
              <w:jc w:val="both"/>
            </w:pPr>
            <w:r>
              <w:t>FULL NAME OF PERSON MANAGING RRA</w:t>
            </w:r>
          </w:p>
          <w:p w14:paraId="148C524F" w14:textId="7AB2E120" w:rsidR="008E7C5B" w:rsidRPr="00350F19" w:rsidRDefault="008E7C5B" w:rsidP="00EA413B">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3A4D5EDF" w14:textId="77777777" w:rsidR="008E7C5B" w:rsidRDefault="008E7C5B" w:rsidP="003C1C8E">
            <w:pPr>
              <w:pStyle w:val="tableheading"/>
              <w:spacing w:before="60" w:after="60"/>
              <w:jc w:val="both"/>
            </w:pPr>
            <w:r>
              <w:t>POSITION</w:t>
            </w:r>
          </w:p>
          <w:p w14:paraId="453D5FD6" w14:textId="77777777" w:rsidR="008E7C5B" w:rsidRDefault="008E7C5B" w:rsidP="003C1C8E">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7C5B" w14:paraId="79238D93" w14:textId="77777777" w:rsidTr="00EA413B">
        <w:trPr>
          <w:cantSplit/>
          <w:trHeight w:val="758"/>
        </w:trPr>
        <w:tc>
          <w:tcPr>
            <w:tcW w:w="2686" w:type="pct"/>
            <w:tcBorders>
              <w:bottom w:val="single" w:sz="4" w:space="0" w:color="auto"/>
            </w:tcBorders>
          </w:tcPr>
          <w:p w14:paraId="3327961D" w14:textId="32C803BB" w:rsidR="00350F19" w:rsidRDefault="008E7C5B" w:rsidP="005671EF">
            <w:pPr>
              <w:pStyle w:val="tableheading"/>
              <w:spacing w:before="60" w:after="60"/>
              <w:jc w:val="both"/>
            </w:pPr>
            <w:r>
              <w:t>SIGNATURE</w:t>
            </w:r>
          </w:p>
          <w:p w14:paraId="3E43E58A" w14:textId="3F0CFFB8" w:rsidR="008E7C5B" w:rsidRPr="00350F19" w:rsidRDefault="008E7C5B" w:rsidP="00350F19"/>
        </w:tc>
        <w:tc>
          <w:tcPr>
            <w:tcW w:w="2314" w:type="pct"/>
            <w:tcBorders>
              <w:bottom w:val="single" w:sz="4" w:space="0" w:color="auto"/>
            </w:tcBorders>
          </w:tcPr>
          <w:p w14:paraId="2448C2E0" w14:textId="77777777" w:rsidR="008E7C5B" w:rsidRDefault="00CA6E33" w:rsidP="00CA6E33">
            <w:pPr>
              <w:spacing w:before="60" w:after="60"/>
              <w:jc w:val="both"/>
            </w:pPr>
            <w:r w:rsidRPr="00350F19">
              <w:rPr>
                <w:rFonts w:cs="Arial"/>
                <w:caps/>
                <w:sz w:val="16"/>
              </w:rPr>
              <w:t>DATE</w:t>
            </w:r>
            <w:r>
              <w:t xml:space="preserve"> </w:t>
            </w:r>
            <w:sdt>
              <w:sdtPr>
                <w:id w:val="-1886707607"/>
                <w:placeholder>
                  <w:docPart w:val="08ECAEFD84024D11BC016008B0317385"/>
                </w:placeholder>
                <w:showingPlcHdr/>
                <w:date>
                  <w:dateFormat w:val="d MMMM yyyy"/>
                  <w:lid w:val="en-AU"/>
                  <w:storeMappedDataAs w:val="dateTime"/>
                  <w:calendar w:val="gregorian"/>
                </w:date>
              </w:sdtPr>
              <w:sdtContent>
                <w:r w:rsidRPr="00686506">
                  <w:rPr>
                    <w:rStyle w:val="PlaceholderText"/>
                  </w:rPr>
                  <w:t>Click or tap to enter a date.</w:t>
                </w:r>
              </w:sdtContent>
            </w:sdt>
          </w:p>
          <w:p w14:paraId="475A956F" w14:textId="327E5CCD" w:rsidR="00EA413B" w:rsidRDefault="00EA413B" w:rsidP="00CA6E33">
            <w:pPr>
              <w:spacing w:before="60" w:after="60"/>
              <w:jc w:val="both"/>
            </w:pPr>
            <w:r w:rsidRPr="00F74A72">
              <w:rPr>
                <w:i/>
                <w:sz w:val="14"/>
              </w:rPr>
              <w:t xml:space="preserve">&lt;Note: this date will be used as the </w:t>
            </w:r>
            <w:r>
              <w:rPr>
                <w:i/>
                <w:sz w:val="14"/>
              </w:rPr>
              <w:t>notification</w:t>
            </w:r>
            <w:r w:rsidRPr="00F74A72">
              <w:rPr>
                <w:i/>
                <w:sz w:val="14"/>
              </w:rPr>
              <w:t xml:space="preserve"> date</w:t>
            </w:r>
            <w:r>
              <w:rPr>
                <w:i/>
                <w:sz w:val="14"/>
              </w:rPr>
              <w:t xml:space="preserve"> OF THE CANCELLATION OF THE RRA. 30 DAYS FROM THIS DATE WILL BE THE EFFECTIVE DATE OF CANCELLATION.</w:t>
            </w:r>
            <w:r w:rsidRPr="00F74A72">
              <w:rPr>
                <w:i/>
                <w:sz w:val="14"/>
              </w:rPr>
              <w:t>&gt;</w:t>
            </w:r>
          </w:p>
        </w:tc>
      </w:tr>
    </w:tbl>
    <w:bookmarkEnd w:id="3"/>
    <w:p w14:paraId="63FB40D4" w14:textId="77777777" w:rsidR="00A92553" w:rsidRPr="006604E4" w:rsidRDefault="00A92553" w:rsidP="00CA6E33">
      <w:pPr>
        <w:pStyle w:val="ListParagraph"/>
        <w:numPr>
          <w:ilvl w:val="0"/>
          <w:numId w:val="43"/>
        </w:numPr>
        <w:spacing w:before="240" w:after="120"/>
        <w:ind w:left="425" w:hanging="425"/>
        <w:contextualSpacing w:val="0"/>
        <w:rPr>
          <w:rFonts w:ascii="Arial Bold" w:hAnsi="Arial Bold"/>
          <w:b/>
          <w:sz w:val="22"/>
          <w:szCs w:val="22"/>
        </w:rPr>
      </w:pPr>
      <w:r w:rsidRPr="006604E4">
        <w:rPr>
          <w:rFonts w:ascii="Arial Bold" w:hAnsi="Arial Bold"/>
          <w:b/>
          <w:sz w:val="22"/>
          <w:szCs w:val="22"/>
        </w:rPr>
        <w:t>Applicant checklist</w:t>
      </w:r>
    </w:p>
    <w:p w14:paraId="38F2EBBE" w14:textId="77777777" w:rsidR="00DB6B22" w:rsidRDefault="00DB6B22" w:rsidP="003C1C8E">
      <w:pPr>
        <w:pStyle w:val="texttickboxfull"/>
        <w:ind w:left="360" w:firstLine="66"/>
        <w:jc w:val="both"/>
      </w:pPr>
      <w:r>
        <w:fldChar w:fldCharType="begin">
          <w:ffData>
            <w:name w:val=""/>
            <w:enabled/>
            <w:calcOnExit w:val="0"/>
            <w:checkBox>
              <w:size w:val="20"/>
              <w:default w:val="0"/>
              <w:checked w:val="0"/>
            </w:checkBox>
          </w:ffData>
        </w:fldChar>
      </w:r>
      <w:r>
        <w:instrText xml:space="preserve"> FORMCHECKBOX </w:instrText>
      </w:r>
      <w:r w:rsidR="00000000">
        <w:fldChar w:fldCharType="separate"/>
      </w:r>
      <w:r>
        <w:fldChar w:fldCharType="end"/>
      </w:r>
      <w:r>
        <w:tab/>
      </w:r>
      <w:r w:rsidR="00CA6E33">
        <w:t>Notification</w:t>
      </w:r>
      <w:r>
        <w:t xml:space="preserve"> completed and signed</w:t>
      </w:r>
      <w:r w:rsidR="00F1347B">
        <w:t xml:space="preserve"> by the waste disposal site operator</w:t>
      </w:r>
      <w:r w:rsidR="00EE14B2">
        <w:t>.</w:t>
      </w:r>
    </w:p>
    <w:p w14:paraId="5A4AB2FC" w14:textId="77777777" w:rsidR="00AF0147" w:rsidRDefault="00AF0147" w:rsidP="003C1C8E">
      <w:pPr>
        <w:pStyle w:val="texttickboxfull"/>
        <w:ind w:left="709" w:hanging="283"/>
        <w:jc w:val="both"/>
      </w:pPr>
      <w:r>
        <w:fldChar w:fldCharType="begin">
          <w:ffData>
            <w:name w:val=""/>
            <w:enabled/>
            <w:calcOnExit w:val="0"/>
            <w:checkBox>
              <w:size w:val="20"/>
              <w:default w:val="0"/>
              <w:checked w:val="0"/>
            </w:checkBox>
          </w:ffData>
        </w:fldChar>
      </w:r>
      <w:r>
        <w:instrText xml:space="preserve"> FORMCHECKBOX </w:instrText>
      </w:r>
      <w:r w:rsidR="00000000">
        <w:fldChar w:fldCharType="separate"/>
      </w:r>
      <w:r>
        <w:fldChar w:fldCharType="end"/>
      </w:r>
      <w:r>
        <w:tab/>
        <w:t xml:space="preserve">Form signed by </w:t>
      </w:r>
      <w:r w:rsidR="00F1347B">
        <w:t xml:space="preserve">any </w:t>
      </w:r>
      <w:r>
        <w:t>entity, other than the waste disposal site operator, managing the RRA (if applicable</w:t>
      </w:r>
      <w:r w:rsidR="00F47EC6">
        <w:t>)</w:t>
      </w:r>
      <w:r w:rsidR="00EE14B2">
        <w:t>.</w:t>
      </w:r>
    </w:p>
    <w:p w14:paraId="7EC15B03" w14:textId="77777777" w:rsidR="00F47EC6" w:rsidRDefault="00DB6B22" w:rsidP="003C1C8E">
      <w:pPr>
        <w:pStyle w:val="textnormal"/>
        <w:ind w:left="426"/>
        <w:jc w:val="both"/>
        <w:rPr>
          <w:b/>
          <w:lang w:val="en-US"/>
        </w:rPr>
      </w:pPr>
      <w:r>
        <w:fldChar w:fldCharType="begin">
          <w:ffData>
            <w:name w:val=""/>
            <w:enabled/>
            <w:calcOnExit w:val="0"/>
            <w:checkBox>
              <w:size w:val="20"/>
              <w:default w:val="0"/>
              <w:checked w:val="0"/>
            </w:checkBox>
          </w:ffData>
        </w:fldChar>
      </w:r>
      <w:r>
        <w:instrText xml:space="preserve"> FORMCHECKBOX </w:instrText>
      </w:r>
      <w:r w:rsidR="00000000">
        <w:fldChar w:fldCharType="separate"/>
      </w:r>
      <w:r>
        <w:fldChar w:fldCharType="end"/>
      </w:r>
      <w:r>
        <w:tab/>
        <w:t>Supporting information attached (if applicable)</w:t>
      </w:r>
      <w:r w:rsidR="006B63C8">
        <w:t>.</w:t>
      </w:r>
    </w:p>
    <w:p w14:paraId="5ACD90C1" w14:textId="77777777" w:rsidR="003C1C8E" w:rsidRDefault="003C1C8E" w:rsidP="003C1C8E">
      <w:pPr>
        <w:pStyle w:val="textnormal"/>
        <w:spacing w:after="0"/>
        <w:ind w:left="425"/>
        <w:rPr>
          <w:b/>
          <w:lang w:val="en-US"/>
        </w:rPr>
      </w:pPr>
    </w:p>
    <w:p w14:paraId="1B370FF6" w14:textId="77777777" w:rsidR="00A92553" w:rsidRPr="00CF7438" w:rsidRDefault="00A92553" w:rsidP="00A92553">
      <w:pPr>
        <w:pStyle w:val="textnormal"/>
        <w:jc w:val="both"/>
        <w:rPr>
          <w:b/>
          <w:lang w:val="en-US"/>
        </w:rPr>
      </w:pPr>
      <w:r w:rsidRPr="00CF7438">
        <w:rPr>
          <w:b/>
          <w:lang w:val="en-US"/>
        </w:rPr>
        <w:t>Please submit this completed form and supporting information using one of the following methods:</w:t>
      </w:r>
    </w:p>
    <w:p w14:paraId="2A6C0DA9" w14:textId="0B4977EF" w:rsidR="00A92553" w:rsidRDefault="00A92553" w:rsidP="00A92553">
      <w:pPr>
        <w:spacing w:line="280" w:lineRule="exact"/>
        <w:ind w:left="425"/>
        <w:jc w:val="both"/>
        <w:rPr>
          <w:b/>
          <w:bCs/>
        </w:rPr>
      </w:pPr>
      <w:r>
        <w:rPr>
          <w:b/>
          <w:bCs/>
        </w:rPr>
        <w:t xml:space="preserve">Email: </w:t>
      </w:r>
      <w:hyperlink r:id="rId17" w:history="1">
        <w:r w:rsidR="007A3898" w:rsidRPr="00B37229">
          <w:rPr>
            <w:rStyle w:val="Hyperlink"/>
            <w:lang w:val="en-US"/>
          </w:rPr>
          <w:t>wastelevyapps@des.qld.gov.au</w:t>
        </w:r>
      </w:hyperlink>
      <w:r>
        <w:rPr>
          <w:b/>
          <w:bCs/>
        </w:rPr>
        <w:t xml:space="preserve"> </w:t>
      </w:r>
    </w:p>
    <w:p w14:paraId="0E54D634" w14:textId="77777777" w:rsidR="0077458A" w:rsidRDefault="0077458A" w:rsidP="00A92553">
      <w:pPr>
        <w:jc w:val="both"/>
        <w:rPr>
          <w:bCs/>
          <w:sz w:val="18"/>
          <w:szCs w:val="18"/>
        </w:rPr>
      </w:pPr>
    </w:p>
    <w:p w14:paraId="67AA3924" w14:textId="7CDC899D" w:rsidR="00A92553" w:rsidRPr="00881095" w:rsidRDefault="00A92553" w:rsidP="00A92553">
      <w:pPr>
        <w:jc w:val="both"/>
        <w:rPr>
          <w:bCs/>
          <w:sz w:val="18"/>
          <w:szCs w:val="18"/>
        </w:rPr>
      </w:pPr>
      <w:r w:rsidRPr="00881095">
        <w:rPr>
          <w:bCs/>
          <w:sz w:val="18"/>
          <w:szCs w:val="18"/>
        </w:rPr>
        <w:t>The email subject line should state ‘</w:t>
      </w:r>
      <w:r w:rsidR="00886A22">
        <w:rPr>
          <w:bCs/>
          <w:sz w:val="18"/>
          <w:szCs w:val="18"/>
        </w:rPr>
        <w:t xml:space="preserve">Cancellation </w:t>
      </w:r>
      <w:r w:rsidR="0077458A">
        <w:rPr>
          <w:bCs/>
          <w:sz w:val="18"/>
          <w:szCs w:val="18"/>
        </w:rPr>
        <w:t>of a resource recovery area</w:t>
      </w:r>
      <w:r w:rsidRPr="00881095">
        <w:rPr>
          <w:bCs/>
          <w:sz w:val="18"/>
          <w:szCs w:val="18"/>
        </w:rPr>
        <w:t xml:space="preserve">’. The file size limit for submission via email is 20MB. Any submission via email which exceeds 20MB will need to be broken down into separate emails, with each email subject line clearly </w:t>
      </w:r>
      <w:proofErr w:type="gramStart"/>
      <w:r w:rsidRPr="00881095">
        <w:rPr>
          <w:bCs/>
          <w:sz w:val="18"/>
          <w:szCs w:val="18"/>
        </w:rPr>
        <w:t>stating</w:t>
      </w:r>
      <w:proofErr w:type="gramEnd"/>
      <w:r w:rsidRPr="00881095">
        <w:rPr>
          <w:bCs/>
          <w:sz w:val="18"/>
          <w:szCs w:val="18"/>
        </w:rPr>
        <w:t xml:space="preserve"> ‘Part X of X’ (e.g. Part 1 of 2). </w:t>
      </w:r>
    </w:p>
    <w:p w14:paraId="085F1963" w14:textId="77777777" w:rsidR="00A92553" w:rsidRDefault="00A92553" w:rsidP="00A92553">
      <w:pPr>
        <w:pStyle w:val="textnormal"/>
        <w:spacing w:after="0"/>
        <w:ind w:left="425"/>
        <w:jc w:val="both"/>
      </w:pPr>
    </w:p>
    <w:p w14:paraId="4DEF3E4B" w14:textId="2054273D" w:rsidR="00A92553" w:rsidRPr="00B9397C" w:rsidRDefault="00886A22" w:rsidP="00A92553">
      <w:pPr>
        <w:keepNext/>
        <w:spacing w:line="280" w:lineRule="exact"/>
        <w:jc w:val="both"/>
        <w:rPr>
          <w:rStyle w:val="SubtleEmphasis"/>
          <w:bCs/>
          <w:sz w:val="20"/>
          <w:lang w:eastAsia="ja-JP"/>
        </w:rPr>
      </w:pPr>
      <w:r w:rsidRPr="00B9397C">
        <w:rPr>
          <w:bCs/>
          <w:szCs w:val="16"/>
          <w:lang w:eastAsia="ja-JP"/>
        </w:rPr>
        <w:t>If needed, please contact Levy Services at wastelevyapps@des.qld.gov.au</w:t>
      </w:r>
    </w:p>
    <w:p w14:paraId="6E35A806" w14:textId="77777777" w:rsidR="00A92553" w:rsidRDefault="00A92553" w:rsidP="00A92553">
      <w:pPr>
        <w:keepNext/>
        <w:spacing w:line="280" w:lineRule="exact"/>
        <w:jc w:val="both"/>
        <w:rPr>
          <w:rStyle w:val="SubtleEmphasis"/>
          <w:b/>
          <w:sz w:val="20"/>
          <w:lang w:eastAsia="ja-JP"/>
        </w:rPr>
      </w:pPr>
    </w:p>
    <w:p w14:paraId="1B7BD3C9" w14:textId="77777777" w:rsidR="00A92553" w:rsidRPr="00522DDC" w:rsidRDefault="00A92553" w:rsidP="00A92553">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7878852E" w14:textId="0DC823F5" w:rsidR="00522DDC" w:rsidRPr="00A92553" w:rsidRDefault="00A92553" w:rsidP="00A92553">
      <w:pPr>
        <w:spacing w:line="280" w:lineRule="exact"/>
        <w:jc w:val="both"/>
        <w:rPr>
          <w:sz w:val="18"/>
          <w:szCs w:val="18"/>
          <w:lang w:eastAsia="ja-JP"/>
        </w:rPr>
      </w:pPr>
      <w:r w:rsidRPr="00881095">
        <w:rPr>
          <w:rStyle w:val="SubtleEmphasis"/>
          <w:sz w:val="18"/>
          <w:szCs w:val="18"/>
          <w:lang w:eastAsia="ja-JP"/>
        </w:rPr>
        <w:t xml:space="preserve">The </w:t>
      </w:r>
      <w:r w:rsidR="0042573F" w:rsidRPr="0042573F">
        <w:rPr>
          <w:rStyle w:val="SubtleEmphasis"/>
          <w:sz w:val="18"/>
          <w:szCs w:val="18"/>
          <w:lang w:eastAsia="ja-JP"/>
        </w:rPr>
        <w:t xml:space="preserve">Department of Environment, Science and </w:t>
      </w:r>
      <w:proofErr w:type="spellStart"/>
      <w:r w:rsidR="0042573F" w:rsidRPr="0042573F">
        <w:rPr>
          <w:rStyle w:val="SubtleEmphasis"/>
          <w:sz w:val="18"/>
          <w:szCs w:val="18"/>
          <w:lang w:eastAsia="ja-JP"/>
        </w:rPr>
        <w:t>Innovation</w:t>
      </w:r>
      <w:r w:rsidRPr="00881095">
        <w:rPr>
          <w:rStyle w:val="SubtleEmphasis"/>
          <w:sz w:val="18"/>
          <w:szCs w:val="18"/>
          <w:lang w:eastAsia="ja-JP"/>
        </w:rPr>
        <w:t>is</w:t>
      </w:r>
      <w:proofErr w:type="spellEnd"/>
      <w:r w:rsidRPr="00881095">
        <w:rPr>
          <w:rStyle w:val="SubtleEmphasis"/>
          <w:sz w:val="18"/>
          <w:szCs w:val="18"/>
          <w:lang w:eastAsia="ja-JP"/>
        </w:rPr>
        <w:t xml:space="preserve"> committed to protecting the privacy, </w:t>
      </w:r>
      <w:proofErr w:type="gramStart"/>
      <w:r w:rsidRPr="00881095">
        <w:rPr>
          <w:rStyle w:val="SubtleEmphasis"/>
          <w:sz w:val="18"/>
          <w:szCs w:val="18"/>
          <w:lang w:eastAsia="ja-JP"/>
        </w:rPr>
        <w:t>accuracy</w:t>
      </w:r>
      <w:proofErr w:type="gramEnd"/>
      <w:r w:rsidRPr="00881095">
        <w:rPr>
          <w:rStyle w:val="SubtleEmphasis"/>
          <w:sz w:val="18"/>
          <w:szCs w:val="18"/>
          <w:lang w:eastAsia="ja-JP"/>
        </w:rPr>
        <w:t xml:space="preserve">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w:t>
      </w:r>
      <w:proofErr w:type="gramStart"/>
      <w:r w:rsidRPr="00881095">
        <w:rPr>
          <w:rStyle w:val="SubtleEmphasis"/>
          <w:sz w:val="18"/>
          <w:szCs w:val="18"/>
          <w:lang w:eastAsia="ja-JP"/>
        </w:rPr>
        <w:t>in order to</w:t>
      </w:r>
      <w:proofErr w:type="gramEnd"/>
      <w:r w:rsidRPr="00881095">
        <w:rPr>
          <w:rStyle w:val="SubtleEmphasis"/>
          <w:sz w:val="18"/>
          <w:szCs w:val="18"/>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w:t>
      </w:r>
      <w:proofErr w:type="gramStart"/>
      <w:r w:rsidRPr="00881095">
        <w:rPr>
          <w:rStyle w:val="SubtleEmphasis"/>
          <w:sz w:val="18"/>
          <w:szCs w:val="18"/>
          <w:lang w:eastAsia="ja-JP"/>
        </w:rPr>
        <w:t>permission</w:t>
      </w:r>
      <w:proofErr w:type="gramEnd"/>
      <w:r w:rsidRPr="00881095">
        <w:rPr>
          <w:rStyle w:val="SubtleEmphasis"/>
          <w:sz w:val="18"/>
          <w:szCs w:val="18"/>
          <w:lang w:eastAsia="ja-JP"/>
        </w:rPr>
        <w:t xml:space="preserve">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18"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r>
        <w:rPr>
          <w:rStyle w:val="SubtleEmphasis"/>
          <w:sz w:val="18"/>
          <w:szCs w:val="18"/>
          <w:lang w:eastAsia="ja-JP"/>
        </w:rPr>
        <w:t>.</w:t>
      </w:r>
    </w:p>
    <w:sectPr w:rsidR="00522DDC" w:rsidRPr="00A92553" w:rsidSect="00BE3697">
      <w:headerReference w:type="default" r:id="rId19"/>
      <w:footerReference w:type="default" r:id="rId20"/>
      <w:type w:val="continuous"/>
      <w:pgSz w:w="11906" w:h="16838" w:code="9"/>
      <w:pgMar w:top="1843"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3BD8" w14:textId="77777777" w:rsidR="005546DA" w:rsidRDefault="005546DA">
      <w:r>
        <w:separator/>
      </w:r>
    </w:p>
  </w:endnote>
  <w:endnote w:type="continuationSeparator" w:id="0">
    <w:p w14:paraId="5F2EBF23" w14:textId="77777777" w:rsidR="005546DA" w:rsidRDefault="0055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0F63" w14:textId="77777777" w:rsidR="00A85863" w:rsidRDefault="00A85863">
    <w:pPr>
      <w:pStyle w:val="footerline8pt"/>
    </w:pPr>
  </w:p>
  <w:p w14:paraId="2996E9DC" w14:textId="77777777" w:rsidR="00A85863" w:rsidRPr="002F28C1" w:rsidRDefault="00A8586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B7389F">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B7389F">
      <w:rPr>
        <w:noProof/>
        <w:lang w:eastAsia="en-AU"/>
      </w:rPr>
      <w:t>6</w:t>
    </w:r>
    <w:r w:rsidRPr="00D67AB9">
      <w:rPr>
        <w:noProof/>
        <w:lang w:eastAsia="en-AU"/>
      </w:rPr>
      <w:fldChar w:fldCharType="end"/>
    </w:r>
    <w:r>
      <w:rPr>
        <w:noProof/>
        <w:lang w:eastAsia="en-AU"/>
      </w:rPr>
      <w:t xml:space="preserve"> • </w:t>
    </w:r>
    <w:r w:rsidR="0004065A">
      <w:rPr>
        <w:noProof/>
        <w:szCs w:val="16"/>
        <w:lang w:eastAsia="en-AU"/>
      </w:rPr>
      <w:t>ORR/2019</w:t>
    </w:r>
    <w:r w:rsidR="0004065A" w:rsidRPr="00A24248">
      <w:rPr>
        <w:noProof/>
        <w:szCs w:val="16"/>
        <w:lang w:eastAsia="en-AU"/>
      </w:rPr>
      <w:t>/</w:t>
    </w:r>
    <w:r w:rsidR="0004065A">
      <w:rPr>
        <w:noProof/>
        <w:szCs w:val="16"/>
        <w:lang w:eastAsia="en-AU"/>
      </w:rPr>
      <w:t>4721</w:t>
    </w:r>
    <w:r w:rsidR="0004065A" w:rsidRPr="00D227E6">
      <w:rPr>
        <w:szCs w:val="16"/>
      </w:rPr>
      <w:t xml:space="preserve"> • Version </w:t>
    </w:r>
    <w:r w:rsidR="001B4CB1">
      <w:rPr>
        <w:szCs w:val="16"/>
      </w:rPr>
      <w:t>1.</w:t>
    </w:r>
    <w:r w:rsidR="00CA4668">
      <w:rPr>
        <w:szCs w:val="16"/>
      </w:rPr>
      <w:t>03</w:t>
    </w:r>
    <w:r w:rsidR="00CA4668" w:rsidRPr="00D227E6">
      <w:rPr>
        <w:szCs w:val="16"/>
      </w:rPr>
      <w:t xml:space="preserve"> </w:t>
    </w:r>
    <w:r w:rsidR="0004065A" w:rsidRPr="00D227E6">
      <w:rPr>
        <w:szCs w:val="16"/>
      </w:rPr>
      <w:t xml:space="preserve">• </w:t>
    </w:r>
    <w:r w:rsidR="0004065A">
      <w:rPr>
        <w:szCs w:val="16"/>
      </w:rPr>
      <w:t>Last Reviewed</w:t>
    </w:r>
    <w:r w:rsidR="0004065A" w:rsidRPr="00D227E6">
      <w:rPr>
        <w:szCs w:val="16"/>
      </w:rPr>
      <w:t xml:space="preserve">: </w:t>
    </w:r>
    <w:r w:rsidR="00CA4668">
      <w:rPr>
        <w:szCs w:val="16"/>
      </w:rPr>
      <w:t>08 MAY</w:t>
    </w:r>
    <w:r w:rsidR="0004065A">
      <w:rPr>
        <w:szCs w:val="16"/>
      </w:rPr>
      <w:t xml:space="preserv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EBFC" w14:textId="48E0C539" w:rsidR="00A85863" w:rsidRPr="003F113C" w:rsidRDefault="00A85863" w:rsidP="00B7389F">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5C3803">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5C3803">
      <w:rPr>
        <w:noProof/>
        <w:sz w:val="16"/>
        <w:szCs w:val="16"/>
      </w:rPr>
      <w:t>4</w:t>
    </w:r>
    <w:r w:rsidRPr="004E7651">
      <w:rPr>
        <w:sz w:val="16"/>
        <w:szCs w:val="16"/>
      </w:rPr>
      <w:fldChar w:fldCharType="end"/>
    </w:r>
    <w:r w:rsidRPr="004E7651">
      <w:rPr>
        <w:sz w:val="16"/>
        <w:szCs w:val="16"/>
      </w:rPr>
      <w:t xml:space="preserve"> • </w:t>
    </w:r>
    <w:r w:rsidR="00A83E62">
      <w:rPr>
        <w:noProof/>
        <w:sz w:val="16"/>
        <w:szCs w:val="16"/>
        <w:lang w:eastAsia="en-AU"/>
      </w:rPr>
      <w:t>ESR</w:t>
    </w:r>
    <w:r w:rsidR="0004065A">
      <w:rPr>
        <w:noProof/>
        <w:sz w:val="16"/>
        <w:szCs w:val="16"/>
        <w:lang w:eastAsia="en-AU"/>
      </w:rPr>
      <w:t>/</w:t>
    </w:r>
    <w:r w:rsidR="00CA6E33">
      <w:rPr>
        <w:noProof/>
        <w:sz w:val="16"/>
        <w:szCs w:val="16"/>
        <w:lang w:eastAsia="en-AU"/>
      </w:rPr>
      <w:t>2020</w:t>
    </w:r>
    <w:r w:rsidR="0004065A" w:rsidRPr="00A24248">
      <w:rPr>
        <w:noProof/>
        <w:sz w:val="16"/>
        <w:szCs w:val="16"/>
        <w:lang w:eastAsia="en-AU"/>
      </w:rPr>
      <w:t>/</w:t>
    </w:r>
    <w:r w:rsidR="00EC3531">
      <w:rPr>
        <w:noProof/>
        <w:sz w:val="16"/>
        <w:szCs w:val="16"/>
        <w:lang w:eastAsia="en-AU"/>
      </w:rPr>
      <w:t>5362</w:t>
    </w:r>
    <w:r w:rsidR="0004065A" w:rsidRPr="00D227E6">
      <w:rPr>
        <w:sz w:val="16"/>
        <w:szCs w:val="16"/>
      </w:rPr>
      <w:t xml:space="preserve"> • Version </w:t>
    </w:r>
    <w:r w:rsidR="001B4CB1">
      <w:rPr>
        <w:sz w:val="16"/>
        <w:szCs w:val="16"/>
      </w:rPr>
      <w:t>1.</w:t>
    </w:r>
    <w:r w:rsidR="00886A22">
      <w:rPr>
        <w:sz w:val="16"/>
        <w:szCs w:val="16"/>
      </w:rPr>
      <w:t>02</w:t>
    </w:r>
    <w:r w:rsidR="00886A22" w:rsidRPr="00D227E6">
      <w:rPr>
        <w:sz w:val="16"/>
        <w:szCs w:val="16"/>
      </w:rPr>
      <w:t xml:space="preserve"> </w:t>
    </w:r>
    <w:r w:rsidR="0004065A" w:rsidRPr="00D227E6">
      <w:rPr>
        <w:sz w:val="16"/>
        <w:szCs w:val="16"/>
      </w:rPr>
      <w:t xml:space="preserve">• </w:t>
    </w:r>
    <w:r w:rsidR="0004065A">
      <w:rPr>
        <w:sz w:val="16"/>
        <w:szCs w:val="16"/>
      </w:rPr>
      <w:t>Last Reviewed</w:t>
    </w:r>
    <w:r w:rsidR="0004065A" w:rsidRPr="00D227E6">
      <w:rPr>
        <w:sz w:val="16"/>
        <w:szCs w:val="16"/>
      </w:rPr>
      <w:t xml:space="preserve">: </w:t>
    </w:r>
    <w:r w:rsidR="00B9397C">
      <w:rPr>
        <w:sz w:val="16"/>
        <w:szCs w:val="16"/>
      </w:rPr>
      <w:t>13</w:t>
    </w:r>
    <w:r w:rsidR="00886A22">
      <w:rPr>
        <w:sz w:val="16"/>
        <w:szCs w:val="16"/>
      </w:rPr>
      <w:t xml:space="preserve"> MAR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CA15" w14:textId="77777777" w:rsidR="00B7389F" w:rsidRDefault="00B7389F">
    <w:pPr>
      <w:pStyle w:val="footerline8pt"/>
    </w:pPr>
  </w:p>
  <w:p w14:paraId="5B05570E" w14:textId="1649105D" w:rsidR="00B7389F" w:rsidRPr="002F28C1" w:rsidRDefault="00B7389F"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5C3803">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5C3803">
      <w:rPr>
        <w:noProof/>
        <w:lang w:eastAsia="en-AU"/>
      </w:rPr>
      <w:t>4</w:t>
    </w:r>
    <w:r w:rsidRPr="00D67AB9">
      <w:rPr>
        <w:noProof/>
        <w:lang w:eastAsia="en-AU"/>
      </w:rPr>
      <w:fldChar w:fldCharType="end"/>
    </w:r>
    <w:r>
      <w:rPr>
        <w:noProof/>
        <w:lang w:eastAsia="en-AU"/>
      </w:rPr>
      <w:t xml:space="preserve"> • </w:t>
    </w:r>
    <w:r w:rsidR="00A83E62">
      <w:rPr>
        <w:noProof/>
        <w:szCs w:val="16"/>
        <w:lang w:eastAsia="en-AU"/>
      </w:rPr>
      <w:t>ESR</w:t>
    </w:r>
    <w:r w:rsidR="00CA6E33">
      <w:rPr>
        <w:noProof/>
        <w:szCs w:val="16"/>
        <w:lang w:eastAsia="en-AU"/>
      </w:rPr>
      <w:t>/2020</w:t>
    </w:r>
    <w:r w:rsidR="00CA6E33" w:rsidRPr="00A24248">
      <w:rPr>
        <w:noProof/>
        <w:szCs w:val="16"/>
        <w:lang w:eastAsia="en-AU"/>
      </w:rPr>
      <w:t>/</w:t>
    </w:r>
    <w:r w:rsidR="00EC3531">
      <w:rPr>
        <w:noProof/>
        <w:szCs w:val="16"/>
        <w:lang w:eastAsia="en-AU"/>
      </w:rPr>
      <w:t>5362</w:t>
    </w:r>
    <w:r w:rsidR="00CA6E33" w:rsidRPr="00D227E6">
      <w:rPr>
        <w:szCs w:val="16"/>
      </w:rPr>
      <w:t xml:space="preserve"> • Version </w:t>
    </w:r>
    <w:r w:rsidR="00CA6E33">
      <w:rPr>
        <w:szCs w:val="16"/>
      </w:rPr>
      <w:t>1.</w:t>
    </w:r>
    <w:r w:rsidR="00886A22">
      <w:rPr>
        <w:szCs w:val="16"/>
      </w:rPr>
      <w:t>02</w:t>
    </w:r>
    <w:r w:rsidR="00886A22" w:rsidRPr="00D227E6">
      <w:rPr>
        <w:szCs w:val="16"/>
      </w:rPr>
      <w:t xml:space="preserve"> </w:t>
    </w:r>
    <w:r w:rsidR="00CA6E33" w:rsidRPr="00D227E6">
      <w:rPr>
        <w:szCs w:val="16"/>
      </w:rPr>
      <w:t xml:space="preserve">• </w:t>
    </w:r>
    <w:r w:rsidR="00CA6E33">
      <w:rPr>
        <w:szCs w:val="16"/>
      </w:rPr>
      <w:t>Last Reviewed</w:t>
    </w:r>
    <w:r w:rsidR="00CA6E33" w:rsidRPr="00D227E6">
      <w:rPr>
        <w:szCs w:val="16"/>
      </w:rPr>
      <w:t xml:space="preserve">: </w:t>
    </w:r>
    <w:r w:rsidR="00B9397C">
      <w:rPr>
        <w:szCs w:val="16"/>
      </w:rPr>
      <w:t>13</w:t>
    </w:r>
    <w:r w:rsidR="00886A22">
      <w:rPr>
        <w:szCs w:val="16"/>
      </w:rPr>
      <w:t xml:space="preserve"> MAR 2024</w:t>
    </w:r>
    <w:r w:rsidRPr="002F28C1">
      <w:rPr>
        <w:b/>
        <w:noProof/>
        <w:lang w:eastAsia="en-AU"/>
      </w:rPr>
      <w:tab/>
    </w:r>
    <w:r w:rsidR="00886A22" w:rsidRPr="00886A22">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B4FD" w14:textId="77777777" w:rsidR="005546DA" w:rsidRDefault="005546DA">
      <w:r>
        <w:separator/>
      </w:r>
    </w:p>
  </w:footnote>
  <w:footnote w:type="continuationSeparator" w:id="0">
    <w:p w14:paraId="07D6B0C8" w14:textId="77777777" w:rsidR="005546DA" w:rsidRDefault="0055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5801" w14:textId="77777777" w:rsidR="00A85863" w:rsidRDefault="009F2F38" w:rsidP="009E04FB">
    <w:pPr>
      <w:pStyle w:val="docpg2type"/>
    </w:pPr>
    <w:r>
      <w:t>Declaration</w:t>
    </w:r>
    <w:r w:rsidR="00A85863">
      <w:t xml:space="preserve"> form</w:t>
    </w:r>
  </w:p>
  <w:p w14:paraId="5D6D0217" w14:textId="77777777" w:rsidR="00A85863" w:rsidRDefault="002769FE" w:rsidP="00150E24">
    <w:pPr>
      <w:pStyle w:val="docpg2title"/>
      <w:spacing w:after="0"/>
    </w:pPr>
    <w:r>
      <w:t>Declaration of a resource recovery a</w:t>
    </w:r>
    <w:r w:rsidR="009F2F38">
      <w:t>rea</w:t>
    </w:r>
    <w:r w:rsidR="00CF251C">
      <w:t xml:space="preserve"> </w:t>
    </w:r>
  </w:p>
  <w:p w14:paraId="39F6237E" w14:textId="77777777" w:rsidR="00CF251C" w:rsidRPr="00CF251C" w:rsidRDefault="00CF251C" w:rsidP="00CF251C">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A537" w14:textId="3DFC1F81" w:rsidR="00A85863" w:rsidRPr="003F113C" w:rsidRDefault="00035561" w:rsidP="004F0925">
    <w:pPr>
      <w:pStyle w:val="textnormal"/>
      <w:spacing w:before="120"/>
      <w:rPr>
        <w:b/>
        <w:sz w:val="32"/>
        <w:szCs w:val="32"/>
      </w:rPr>
    </w:pPr>
    <w:r w:rsidRPr="00FB25C2">
      <w:rPr>
        <w:noProof/>
        <w:lang w:eastAsia="en-AU"/>
      </w:rPr>
      <w:drawing>
        <wp:anchor distT="0" distB="0" distL="114300" distR="114300" simplePos="0" relativeHeight="251659264" behindDoc="1" locked="0" layoutInCell="1" allowOverlap="1" wp14:anchorId="50857C61" wp14:editId="4558B6A3">
          <wp:simplePos x="0" y="0"/>
          <wp:positionH relativeFrom="page">
            <wp:posOffset>-6985</wp:posOffset>
          </wp:positionH>
          <wp:positionV relativeFrom="paragraph">
            <wp:posOffset>-345913</wp:posOffset>
          </wp:positionV>
          <wp:extent cx="7558405" cy="10691495"/>
          <wp:effectExtent l="0" t="0" r="4445" b="0"/>
          <wp:wrapNone/>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405"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E0C47" w14:textId="0A56C625" w:rsidR="007A3898" w:rsidRDefault="007A3898" w:rsidP="006950CF">
    <w:pPr>
      <w:pStyle w:val="doctypeeco"/>
      <w:spacing w:before="600"/>
    </w:pPr>
  </w:p>
  <w:p w14:paraId="4846FBAB" w14:textId="4F216C8C" w:rsidR="00A85863" w:rsidRDefault="00995FD1" w:rsidP="00035561">
    <w:pPr>
      <w:pStyle w:val="doctypeeco"/>
      <w:spacing w:before="0"/>
    </w:pPr>
    <w:r>
      <w:t>Notification</w:t>
    </w:r>
    <w:r w:rsidR="009F2F38">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8FD5" w14:textId="77777777" w:rsidR="00B7389F" w:rsidRPr="003568A8" w:rsidRDefault="00CA6E33" w:rsidP="00BE3697">
    <w:pPr>
      <w:pStyle w:val="docpg2type"/>
      <w:spacing w:before="360"/>
      <w:rPr>
        <w:sz w:val="24"/>
        <w:szCs w:val="24"/>
      </w:rPr>
    </w:pPr>
    <w:r>
      <w:rPr>
        <w:sz w:val="24"/>
        <w:szCs w:val="24"/>
      </w:rPr>
      <w:t>Notification</w:t>
    </w:r>
    <w:r w:rsidR="00B7389F" w:rsidRPr="003568A8">
      <w:rPr>
        <w:sz w:val="24"/>
        <w:szCs w:val="24"/>
      </w:rPr>
      <w:t xml:space="preserve"> form</w:t>
    </w:r>
  </w:p>
  <w:p w14:paraId="61E0A170" w14:textId="77777777" w:rsidR="00B7389F" w:rsidRPr="00CF251C" w:rsidRDefault="00CA6E33" w:rsidP="003568A8">
    <w:pPr>
      <w:pStyle w:val="docpg2title"/>
      <w:spacing w:after="0"/>
    </w:pPr>
    <w:r>
      <w:t>Cancellation</w:t>
    </w:r>
    <w:r w:rsidR="00B7389F">
      <w:t xml:space="preserve"> of a resource recovery area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25F2A2B"/>
    <w:multiLevelType w:val="hybridMultilevel"/>
    <w:tmpl w:val="8D2AEF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3F33F6E"/>
    <w:multiLevelType w:val="hybridMultilevel"/>
    <w:tmpl w:val="C114B7EA"/>
    <w:lvl w:ilvl="0" w:tplc="2A22C322">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6E4353"/>
    <w:multiLevelType w:val="hybridMultilevel"/>
    <w:tmpl w:val="360C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4"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9DC5160"/>
    <w:multiLevelType w:val="hybridMultilevel"/>
    <w:tmpl w:val="234A46B2"/>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6171DF"/>
    <w:multiLevelType w:val="hybridMultilevel"/>
    <w:tmpl w:val="900A3B6A"/>
    <w:lvl w:ilvl="0" w:tplc="59FC8CE6">
      <w:start w:val="1"/>
      <w:numFmt w:val="decimal"/>
      <w:lvlText w:val="%1"/>
      <w:lvlJc w:val="left"/>
      <w:pPr>
        <w:ind w:left="360" w:hanging="360"/>
      </w:pPr>
      <w:rPr>
        <w:rFonts w:hint="default"/>
        <w:b/>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507357"/>
    <w:multiLevelType w:val="hybridMultilevel"/>
    <w:tmpl w:val="2CCA8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ED05729"/>
    <w:multiLevelType w:val="hybridMultilevel"/>
    <w:tmpl w:val="F1A633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30878401">
    <w:abstractNumId w:val="14"/>
  </w:num>
  <w:num w:numId="2" w16cid:durableId="1452703541">
    <w:abstractNumId w:val="5"/>
  </w:num>
  <w:num w:numId="3" w16cid:durableId="1266957587">
    <w:abstractNumId w:val="11"/>
  </w:num>
  <w:num w:numId="4" w16cid:durableId="1145197234">
    <w:abstractNumId w:val="13"/>
  </w:num>
  <w:num w:numId="5" w16cid:durableId="772937864">
    <w:abstractNumId w:val="19"/>
  </w:num>
  <w:num w:numId="6" w16cid:durableId="1552379508">
    <w:abstractNumId w:val="29"/>
  </w:num>
  <w:num w:numId="7" w16cid:durableId="379865115">
    <w:abstractNumId w:val="21"/>
  </w:num>
  <w:num w:numId="8" w16cid:durableId="1418017916">
    <w:abstractNumId w:val="21"/>
  </w:num>
  <w:num w:numId="9" w16cid:durableId="1071776911">
    <w:abstractNumId w:val="7"/>
  </w:num>
  <w:num w:numId="10" w16cid:durableId="1510631470">
    <w:abstractNumId w:val="8"/>
  </w:num>
  <w:num w:numId="11" w16cid:durableId="679627235">
    <w:abstractNumId w:val="1"/>
  </w:num>
  <w:num w:numId="12" w16cid:durableId="60258066">
    <w:abstractNumId w:val="26"/>
  </w:num>
  <w:num w:numId="13" w16cid:durableId="855845236">
    <w:abstractNumId w:val="26"/>
  </w:num>
  <w:num w:numId="14" w16cid:durableId="1285892170">
    <w:abstractNumId w:val="26"/>
  </w:num>
  <w:num w:numId="15" w16cid:durableId="1960916414">
    <w:abstractNumId w:val="0"/>
  </w:num>
  <w:num w:numId="16" w16cid:durableId="1913465078">
    <w:abstractNumId w:val="0"/>
  </w:num>
  <w:num w:numId="17" w16cid:durableId="498542902">
    <w:abstractNumId w:val="8"/>
  </w:num>
  <w:num w:numId="18" w16cid:durableId="2041734274">
    <w:abstractNumId w:val="1"/>
  </w:num>
  <w:num w:numId="19" w16cid:durableId="1000036888">
    <w:abstractNumId w:val="26"/>
  </w:num>
  <w:num w:numId="20" w16cid:durableId="1658724157">
    <w:abstractNumId w:val="26"/>
  </w:num>
  <w:num w:numId="21" w16cid:durableId="676539964">
    <w:abstractNumId w:val="26"/>
  </w:num>
  <w:num w:numId="22" w16cid:durableId="901525422">
    <w:abstractNumId w:val="0"/>
  </w:num>
  <w:num w:numId="23" w16cid:durableId="1926761305">
    <w:abstractNumId w:val="8"/>
  </w:num>
  <w:num w:numId="24" w16cid:durableId="1475102004">
    <w:abstractNumId w:val="6"/>
  </w:num>
  <w:num w:numId="25" w16cid:durableId="506025040">
    <w:abstractNumId w:val="23"/>
  </w:num>
  <w:num w:numId="26" w16cid:durableId="681399053">
    <w:abstractNumId w:val="24"/>
  </w:num>
  <w:num w:numId="27" w16cid:durableId="225185507">
    <w:abstractNumId w:val="4"/>
  </w:num>
  <w:num w:numId="28" w16cid:durableId="2098164626">
    <w:abstractNumId w:val="25"/>
  </w:num>
  <w:num w:numId="29" w16cid:durableId="1114639552">
    <w:abstractNumId w:val="27"/>
  </w:num>
  <w:num w:numId="30" w16cid:durableId="767700330">
    <w:abstractNumId w:val="17"/>
  </w:num>
  <w:num w:numId="31" w16cid:durableId="1800293510">
    <w:abstractNumId w:val="15"/>
  </w:num>
  <w:num w:numId="32" w16cid:durableId="820577615">
    <w:abstractNumId w:val="12"/>
  </w:num>
  <w:num w:numId="33" w16cid:durableId="5794292">
    <w:abstractNumId w:val="12"/>
  </w:num>
  <w:num w:numId="34" w16cid:durableId="1491291154">
    <w:abstractNumId w:val="9"/>
  </w:num>
  <w:num w:numId="35" w16cid:durableId="1462530794">
    <w:abstractNumId w:val="28"/>
  </w:num>
  <w:num w:numId="36" w16cid:durableId="1558399731">
    <w:abstractNumId w:val="20"/>
  </w:num>
  <w:num w:numId="37" w16cid:durableId="907694824">
    <w:abstractNumId w:val="10"/>
  </w:num>
  <w:num w:numId="38" w16cid:durableId="2002197291">
    <w:abstractNumId w:val="18"/>
  </w:num>
  <w:num w:numId="39" w16cid:durableId="1762531660">
    <w:abstractNumId w:val="22"/>
  </w:num>
  <w:num w:numId="40" w16cid:durableId="818962459">
    <w:abstractNumId w:val="2"/>
  </w:num>
  <w:num w:numId="41" w16cid:durableId="1720399898">
    <w:abstractNumId w:val="16"/>
  </w:num>
  <w:num w:numId="42" w16cid:durableId="29379770">
    <w:abstractNumId w:val="30"/>
  </w:num>
  <w:num w:numId="43" w16cid:durableId="164223175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ZC3jnF2gfXLGfN4yI0wYKV9x9G/kYP8Arr93RuF/kMjz5Px3ITwdE9DkYf8jSjUsZHz2z5OOkQUI2OkelB4Ew==" w:salt="7PrzYkgXQewt0tF8BaKleg=="/>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10101"/>
    <w:rsid w:val="0001303A"/>
    <w:rsid w:val="000151A1"/>
    <w:rsid w:val="00016E8D"/>
    <w:rsid w:val="000252C8"/>
    <w:rsid w:val="00027EC8"/>
    <w:rsid w:val="00035561"/>
    <w:rsid w:val="00036550"/>
    <w:rsid w:val="0004065A"/>
    <w:rsid w:val="0004206A"/>
    <w:rsid w:val="000422B2"/>
    <w:rsid w:val="00042BEC"/>
    <w:rsid w:val="000743D6"/>
    <w:rsid w:val="0007667A"/>
    <w:rsid w:val="00076917"/>
    <w:rsid w:val="00087808"/>
    <w:rsid w:val="000914C0"/>
    <w:rsid w:val="00091C68"/>
    <w:rsid w:val="00094DCD"/>
    <w:rsid w:val="000B561F"/>
    <w:rsid w:val="000C73AC"/>
    <w:rsid w:val="000C7629"/>
    <w:rsid w:val="000C7E97"/>
    <w:rsid w:val="00105883"/>
    <w:rsid w:val="00107846"/>
    <w:rsid w:val="0011114B"/>
    <w:rsid w:val="00121F3F"/>
    <w:rsid w:val="00122876"/>
    <w:rsid w:val="001271AD"/>
    <w:rsid w:val="001313A0"/>
    <w:rsid w:val="00136A76"/>
    <w:rsid w:val="00137C44"/>
    <w:rsid w:val="00150E24"/>
    <w:rsid w:val="0015403F"/>
    <w:rsid w:val="00180D73"/>
    <w:rsid w:val="00186398"/>
    <w:rsid w:val="001904D4"/>
    <w:rsid w:val="001960B6"/>
    <w:rsid w:val="001970BF"/>
    <w:rsid w:val="001A516D"/>
    <w:rsid w:val="001B3E74"/>
    <w:rsid w:val="001B45DD"/>
    <w:rsid w:val="001B4CB1"/>
    <w:rsid w:val="001B564B"/>
    <w:rsid w:val="001D3C4D"/>
    <w:rsid w:val="001D5382"/>
    <w:rsid w:val="001D643A"/>
    <w:rsid w:val="001E29D7"/>
    <w:rsid w:val="001E33D2"/>
    <w:rsid w:val="00200DCF"/>
    <w:rsid w:val="00206906"/>
    <w:rsid w:val="00211C2A"/>
    <w:rsid w:val="0021253B"/>
    <w:rsid w:val="00213749"/>
    <w:rsid w:val="002208B2"/>
    <w:rsid w:val="00222B63"/>
    <w:rsid w:val="0022300A"/>
    <w:rsid w:val="00230727"/>
    <w:rsid w:val="0023306D"/>
    <w:rsid w:val="00236F32"/>
    <w:rsid w:val="00240BCC"/>
    <w:rsid w:val="00240E7C"/>
    <w:rsid w:val="00245825"/>
    <w:rsid w:val="00246EDC"/>
    <w:rsid w:val="00254441"/>
    <w:rsid w:val="00263522"/>
    <w:rsid w:val="00263EDA"/>
    <w:rsid w:val="00272451"/>
    <w:rsid w:val="00275B40"/>
    <w:rsid w:val="002769FE"/>
    <w:rsid w:val="00284358"/>
    <w:rsid w:val="002846FF"/>
    <w:rsid w:val="00290251"/>
    <w:rsid w:val="00297CE6"/>
    <w:rsid w:val="00297D8E"/>
    <w:rsid w:val="002A3DF7"/>
    <w:rsid w:val="002A466C"/>
    <w:rsid w:val="002A4881"/>
    <w:rsid w:val="002A783A"/>
    <w:rsid w:val="002B3C5F"/>
    <w:rsid w:val="002C2FC4"/>
    <w:rsid w:val="002C44F3"/>
    <w:rsid w:val="002D3967"/>
    <w:rsid w:val="002D486E"/>
    <w:rsid w:val="002D548E"/>
    <w:rsid w:val="002E0933"/>
    <w:rsid w:val="002E73D7"/>
    <w:rsid w:val="002E7A71"/>
    <w:rsid w:val="002F00E7"/>
    <w:rsid w:val="002F28C1"/>
    <w:rsid w:val="002F3637"/>
    <w:rsid w:val="002F7FC0"/>
    <w:rsid w:val="00304757"/>
    <w:rsid w:val="003058AF"/>
    <w:rsid w:val="00310DE0"/>
    <w:rsid w:val="00312C73"/>
    <w:rsid w:val="003145AF"/>
    <w:rsid w:val="003169F9"/>
    <w:rsid w:val="003203B9"/>
    <w:rsid w:val="00321FE0"/>
    <w:rsid w:val="003245BD"/>
    <w:rsid w:val="00324B7A"/>
    <w:rsid w:val="0033041F"/>
    <w:rsid w:val="00331826"/>
    <w:rsid w:val="00340129"/>
    <w:rsid w:val="0034457C"/>
    <w:rsid w:val="00346081"/>
    <w:rsid w:val="003479AA"/>
    <w:rsid w:val="00350F19"/>
    <w:rsid w:val="003542BE"/>
    <w:rsid w:val="003568A8"/>
    <w:rsid w:val="00362065"/>
    <w:rsid w:val="003658EA"/>
    <w:rsid w:val="00366AB9"/>
    <w:rsid w:val="0037391C"/>
    <w:rsid w:val="0037695A"/>
    <w:rsid w:val="003772CD"/>
    <w:rsid w:val="003A033D"/>
    <w:rsid w:val="003A3492"/>
    <w:rsid w:val="003A73E0"/>
    <w:rsid w:val="003B32B0"/>
    <w:rsid w:val="003B7D53"/>
    <w:rsid w:val="003B7DE7"/>
    <w:rsid w:val="003C1C8E"/>
    <w:rsid w:val="003D5347"/>
    <w:rsid w:val="003E049A"/>
    <w:rsid w:val="003E2B29"/>
    <w:rsid w:val="003E64DA"/>
    <w:rsid w:val="003F113C"/>
    <w:rsid w:val="0040639D"/>
    <w:rsid w:val="004111D4"/>
    <w:rsid w:val="00420DE8"/>
    <w:rsid w:val="0042573F"/>
    <w:rsid w:val="00432288"/>
    <w:rsid w:val="00436287"/>
    <w:rsid w:val="004416DB"/>
    <w:rsid w:val="00442479"/>
    <w:rsid w:val="004426F9"/>
    <w:rsid w:val="00447936"/>
    <w:rsid w:val="00455CD1"/>
    <w:rsid w:val="00461360"/>
    <w:rsid w:val="00465907"/>
    <w:rsid w:val="00465C65"/>
    <w:rsid w:val="00483B9A"/>
    <w:rsid w:val="00484433"/>
    <w:rsid w:val="00484BA0"/>
    <w:rsid w:val="004A446C"/>
    <w:rsid w:val="004A7043"/>
    <w:rsid w:val="004B1672"/>
    <w:rsid w:val="004B26B9"/>
    <w:rsid w:val="004B3191"/>
    <w:rsid w:val="004B4B81"/>
    <w:rsid w:val="004B6D9A"/>
    <w:rsid w:val="004C144F"/>
    <w:rsid w:val="004C21F5"/>
    <w:rsid w:val="004C3F18"/>
    <w:rsid w:val="004C4432"/>
    <w:rsid w:val="004C5BFF"/>
    <w:rsid w:val="004C5EED"/>
    <w:rsid w:val="004D06B4"/>
    <w:rsid w:val="004E2057"/>
    <w:rsid w:val="004E5176"/>
    <w:rsid w:val="004E7DE2"/>
    <w:rsid w:val="004F0925"/>
    <w:rsid w:val="004F2355"/>
    <w:rsid w:val="004F3319"/>
    <w:rsid w:val="005004CB"/>
    <w:rsid w:val="0050674A"/>
    <w:rsid w:val="005123E3"/>
    <w:rsid w:val="00513A78"/>
    <w:rsid w:val="00515311"/>
    <w:rsid w:val="00522DDC"/>
    <w:rsid w:val="005248A3"/>
    <w:rsid w:val="00526FAA"/>
    <w:rsid w:val="00540426"/>
    <w:rsid w:val="00543721"/>
    <w:rsid w:val="005530BE"/>
    <w:rsid w:val="005546DA"/>
    <w:rsid w:val="00566016"/>
    <w:rsid w:val="00566946"/>
    <w:rsid w:val="005671EF"/>
    <w:rsid w:val="00571D45"/>
    <w:rsid w:val="00586ADF"/>
    <w:rsid w:val="00592201"/>
    <w:rsid w:val="00594613"/>
    <w:rsid w:val="005A2A4D"/>
    <w:rsid w:val="005A4C17"/>
    <w:rsid w:val="005A5B5C"/>
    <w:rsid w:val="005B115F"/>
    <w:rsid w:val="005B433E"/>
    <w:rsid w:val="005C009F"/>
    <w:rsid w:val="005C3803"/>
    <w:rsid w:val="005D143A"/>
    <w:rsid w:val="005D660C"/>
    <w:rsid w:val="005E08ED"/>
    <w:rsid w:val="005E3425"/>
    <w:rsid w:val="005F0703"/>
    <w:rsid w:val="005F560B"/>
    <w:rsid w:val="00600199"/>
    <w:rsid w:val="00620006"/>
    <w:rsid w:val="00625437"/>
    <w:rsid w:val="00625BF9"/>
    <w:rsid w:val="0064094E"/>
    <w:rsid w:val="0064241B"/>
    <w:rsid w:val="00643C22"/>
    <w:rsid w:val="0064499D"/>
    <w:rsid w:val="006451CA"/>
    <w:rsid w:val="006453C8"/>
    <w:rsid w:val="006475F9"/>
    <w:rsid w:val="00655329"/>
    <w:rsid w:val="006570C8"/>
    <w:rsid w:val="00660262"/>
    <w:rsid w:val="006633A7"/>
    <w:rsid w:val="00667DDB"/>
    <w:rsid w:val="00670055"/>
    <w:rsid w:val="00676962"/>
    <w:rsid w:val="00687477"/>
    <w:rsid w:val="00694632"/>
    <w:rsid w:val="006947AF"/>
    <w:rsid w:val="006950CF"/>
    <w:rsid w:val="00696DAE"/>
    <w:rsid w:val="006A4AD3"/>
    <w:rsid w:val="006B20F8"/>
    <w:rsid w:val="006B63C8"/>
    <w:rsid w:val="006C0BDA"/>
    <w:rsid w:val="006C323C"/>
    <w:rsid w:val="006C4372"/>
    <w:rsid w:val="006D2E0C"/>
    <w:rsid w:val="006D5510"/>
    <w:rsid w:val="006E5B34"/>
    <w:rsid w:val="006F480F"/>
    <w:rsid w:val="006F68A1"/>
    <w:rsid w:val="00701900"/>
    <w:rsid w:val="007027B6"/>
    <w:rsid w:val="00703DF6"/>
    <w:rsid w:val="00713C2F"/>
    <w:rsid w:val="00722698"/>
    <w:rsid w:val="00725972"/>
    <w:rsid w:val="00745894"/>
    <w:rsid w:val="0075463D"/>
    <w:rsid w:val="007555D2"/>
    <w:rsid w:val="00762BEA"/>
    <w:rsid w:val="0076619B"/>
    <w:rsid w:val="00766A77"/>
    <w:rsid w:val="0077458A"/>
    <w:rsid w:val="00775893"/>
    <w:rsid w:val="00777760"/>
    <w:rsid w:val="0078066A"/>
    <w:rsid w:val="007829F7"/>
    <w:rsid w:val="00786D6C"/>
    <w:rsid w:val="007910C3"/>
    <w:rsid w:val="007958A2"/>
    <w:rsid w:val="007A3898"/>
    <w:rsid w:val="007A7773"/>
    <w:rsid w:val="007B3C8F"/>
    <w:rsid w:val="007D063B"/>
    <w:rsid w:val="007D1344"/>
    <w:rsid w:val="007D7FC9"/>
    <w:rsid w:val="007F4932"/>
    <w:rsid w:val="007F5A8E"/>
    <w:rsid w:val="00810C36"/>
    <w:rsid w:val="008133DD"/>
    <w:rsid w:val="00815ABF"/>
    <w:rsid w:val="008178C3"/>
    <w:rsid w:val="00823755"/>
    <w:rsid w:val="008255AB"/>
    <w:rsid w:val="0082696C"/>
    <w:rsid w:val="00833570"/>
    <w:rsid w:val="008356EB"/>
    <w:rsid w:val="00836ED7"/>
    <w:rsid w:val="0083799A"/>
    <w:rsid w:val="00852CAD"/>
    <w:rsid w:val="00854578"/>
    <w:rsid w:val="008640AF"/>
    <w:rsid w:val="008754D2"/>
    <w:rsid w:val="00876461"/>
    <w:rsid w:val="008778C2"/>
    <w:rsid w:val="00884968"/>
    <w:rsid w:val="00886A22"/>
    <w:rsid w:val="00887EB8"/>
    <w:rsid w:val="00894082"/>
    <w:rsid w:val="008A18D2"/>
    <w:rsid w:val="008A1E6A"/>
    <w:rsid w:val="008A1ECC"/>
    <w:rsid w:val="008A2CEB"/>
    <w:rsid w:val="008A2E16"/>
    <w:rsid w:val="008A5343"/>
    <w:rsid w:val="008B565C"/>
    <w:rsid w:val="008C111B"/>
    <w:rsid w:val="008C66EF"/>
    <w:rsid w:val="008C6E93"/>
    <w:rsid w:val="008D4CF2"/>
    <w:rsid w:val="008E57B5"/>
    <w:rsid w:val="008E65ED"/>
    <w:rsid w:val="008E7C5B"/>
    <w:rsid w:val="008F0D2E"/>
    <w:rsid w:val="008F3F59"/>
    <w:rsid w:val="008F7A7E"/>
    <w:rsid w:val="0090341B"/>
    <w:rsid w:val="009212E7"/>
    <w:rsid w:val="00923C54"/>
    <w:rsid w:val="00931565"/>
    <w:rsid w:val="00935DD1"/>
    <w:rsid w:val="00936D08"/>
    <w:rsid w:val="0094105F"/>
    <w:rsid w:val="00941895"/>
    <w:rsid w:val="00953A16"/>
    <w:rsid w:val="00957B52"/>
    <w:rsid w:val="00957CC0"/>
    <w:rsid w:val="00961A0A"/>
    <w:rsid w:val="00962016"/>
    <w:rsid w:val="00963750"/>
    <w:rsid w:val="0096475D"/>
    <w:rsid w:val="00965DD2"/>
    <w:rsid w:val="00973B77"/>
    <w:rsid w:val="0097772F"/>
    <w:rsid w:val="009849E9"/>
    <w:rsid w:val="00986775"/>
    <w:rsid w:val="00987085"/>
    <w:rsid w:val="00994CBB"/>
    <w:rsid w:val="00995FD1"/>
    <w:rsid w:val="009C6C9A"/>
    <w:rsid w:val="009E04FB"/>
    <w:rsid w:val="009E251C"/>
    <w:rsid w:val="009F2F38"/>
    <w:rsid w:val="009F5DAD"/>
    <w:rsid w:val="00A07710"/>
    <w:rsid w:val="00A10D46"/>
    <w:rsid w:val="00A2144B"/>
    <w:rsid w:val="00A24248"/>
    <w:rsid w:val="00A52067"/>
    <w:rsid w:val="00A52A61"/>
    <w:rsid w:val="00A56BB9"/>
    <w:rsid w:val="00A6216E"/>
    <w:rsid w:val="00A649C0"/>
    <w:rsid w:val="00A673DE"/>
    <w:rsid w:val="00A81C00"/>
    <w:rsid w:val="00A83E62"/>
    <w:rsid w:val="00A85863"/>
    <w:rsid w:val="00A92553"/>
    <w:rsid w:val="00A97B2E"/>
    <w:rsid w:val="00AA32C4"/>
    <w:rsid w:val="00AA46D2"/>
    <w:rsid w:val="00AA4BA8"/>
    <w:rsid w:val="00AB23DC"/>
    <w:rsid w:val="00AB3BC9"/>
    <w:rsid w:val="00AB59AD"/>
    <w:rsid w:val="00AB73B4"/>
    <w:rsid w:val="00AD3147"/>
    <w:rsid w:val="00AD660D"/>
    <w:rsid w:val="00AD7B54"/>
    <w:rsid w:val="00AE03C4"/>
    <w:rsid w:val="00AE072B"/>
    <w:rsid w:val="00AE1782"/>
    <w:rsid w:val="00AE4EEE"/>
    <w:rsid w:val="00AF0147"/>
    <w:rsid w:val="00B06DB5"/>
    <w:rsid w:val="00B12EEB"/>
    <w:rsid w:val="00B25D53"/>
    <w:rsid w:val="00B262CF"/>
    <w:rsid w:val="00B3463F"/>
    <w:rsid w:val="00B35B5B"/>
    <w:rsid w:val="00B46F61"/>
    <w:rsid w:val="00B47080"/>
    <w:rsid w:val="00B51EC8"/>
    <w:rsid w:val="00B564A9"/>
    <w:rsid w:val="00B56D4C"/>
    <w:rsid w:val="00B578CF"/>
    <w:rsid w:val="00B600CC"/>
    <w:rsid w:val="00B66242"/>
    <w:rsid w:val="00B73462"/>
    <w:rsid w:val="00B7389F"/>
    <w:rsid w:val="00B77F95"/>
    <w:rsid w:val="00B81496"/>
    <w:rsid w:val="00B83C9D"/>
    <w:rsid w:val="00B8736A"/>
    <w:rsid w:val="00B9397C"/>
    <w:rsid w:val="00B944EA"/>
    <w:rsid w:val="00B95181"/>
    <w:rsid w:val="00BA46A5"/>
    <w:rsid w:val="00BA4721"/>
    <w:rsid w:val="00BB15AD"/>
    <w:rsid w:val="00BB23AE"/>
    <w:rsid w:val="00BB3A7C"/>
    <w:rsid w:val="00BB3C57"/>
    <w:rsid w:val="00BC00AF"/>
    <w:rsid w:val="00BD49DE"/>
    <w:rsid w:val="00BE0074"/>
    <w:rsid w:val="00BE09B9"/>
    <w:rsid w:val="00BE1327"/>
    <w:rsid w:val="00BE3697"/>
    <w:rsid w:val="00BF2A17"/>
    <w:rsid w:val="00BF38F5"/>
    <w:rsid w:val="00BF6943"/>
    <w:rsid w:val="00C00F2C"/>
    <w:rsid w:val="00C01A82"/>
    <w:rsid w:val="00C03A6F"/>
    <w:rsid w:val="00C054C8"/>
    <w:rsid w:val="00C12C90"/>
    <w:rsid w:val="00C177E8"/>
    <w:rsid w:val="00C206DF"/>
    <w:rsid w:val="00C25C2B"/>
    <w:rsid w:val="00C3475E"/>
    <w:rsid w:val="00C35032"/>
    <w:rsid w:val="00C35725"/>
    <w:rsid w:val="00C60F84"/>
    <w:rsid w:val="00C661AD"/>
    <w:rsid w:val="00C722B8"/>
    <w:rsid w:val="00C73217"/>
    <w:rsid w:val="00C7638F"/>
    <w:rsid w:val="00C804F7"/>
    <w:rsid w:val="00C834D2"/>
    <w:rsid w:val="00CA4668"/>
    <w:rsid w:val="00CA6E33"/>
    <w:rsid w:val="00CE28E4"/>
    <w:rsid w:val="00CE2F88"/>
    <w:rsid w:val="00CE54B2"/>
    <w:rsid w:val="00CF19E6"/>
    <w:rsid w:val="00CF251C"/>
    <w:rsid w:val="00D00448"/>
    <w:rsid w:val="00D0162C"/>
    <w:rsid w:val="00D115B5"/>
    <w:rsid w:val="00D11B7B"/>
    <w:rsid w:val="00D14B43"/>
    <w:rsid w:val="00D17A0F"/>
    <w:rsid w:val="00D227E6"/>
    <w:rsid w:val="00D26C36"/>
    <w:rsid w:val="00D36888"/>
    <w:rsid w:val="00D41E2C"/>
    <w:rsid w:val="00D606E4"/>
    <w:rsid w:val="00D63CA4"/>
    <w:rsid w:val="00D67AB9"/>
    <w:rsid w:val="00D702E8"/>
    <w:rsid w:val="00D71776"/>
    <w:rsid w:val="00D81275"/>
    <w:rsid w:val="00D90BDD"/>
    <w:rsid w:val="00D919F1"/>
    <w:rsid w:val="00D93404"/>
    <w:rsid w:val="00D94CA4"/>
    <w:rsid w:val="00DA3C37"/>
    <w:rsid w:val="00DB09D9"/>
    <w:rsid w:val="00DB6B22"/>
    <w:rsid w:val="00DD2F0C"/>
    <w:rsid w:val="00DD32BA"/>
    <w:rsid w:val="00DD724C"/>
    <w:rsid w:val="00DE2C12"/>
    <w:rsid w:val="00DE3A24"/>
    <w:rsid w:val="00DF0E0B"/>
    <w:rsid w:val="00DF308F"/>
    <w:rsid w:val="00DF7DE4"/>
    <w:rsid w:val="00E06173"/>
    <w:rsid w:val="00E12B2E"/>
    <w:rsid w:val="00E15021"/>
    <w:rsid w:val="00E16749"/>
    <w:rsid w:val="00E174EA"/>
    <w:rsid w:val="00E21C3F"/>
    <w:rsid w:val="00E23EE8"/>
    <w:rsid w:val="00E24813"/>
    <w:rsid w:val="00E304FB"/>
    <w:rsid w:val="00E34B90"/>
    <w:rsid w:val="00E4021D"/>
    <w:rsid w:val="00E53BC9"/>
    <w:rsid w:val="00E62F86"/>
    <w:rsid w:val="00E63760"/>
    <w:rsid w:val="00E66525"/>
    <w:rsid w:val="00E66E23"/>
    <w:rsid w:val="00E7488D"/>
    <w:rsid w:val="00E810BE"/>
    <w:rsid w:val="00EA19CA"/>
    <w:rsid w:val="00EA413B"/>
    <w:rsid w:val="00EC3531"/>
    <w:rsid w:val="00EC47D4"/>
    <w:rsid w:val="00ED7B0C"/>
    <w:rsid w:val="00EE14B2"/>
    <w:rsid w:val="00EF69AB"/>
    <w:rsid w:val="00F00E1B"/>
    <w:rsid w:val="00F03871"/>
    <w:rsid w:val="00F11395"/>
    <w:rsid w:val="00F1208C"/>
    <w:rsid w:val="00F1347B"/>
    <w:rsid w:val="00F16F24"/>
    <w:rsid w:val="00F1701C"/>
    <w:rsid w:val="00F1728D"/>
    <w:rsid w:val="00F21A8B"/>
    <w:rsid w:val="00F27B93"/>
    <w:rsid w:val="00F426FB"/>
    <w:rsid w:val="00F4282D"/>
    <w:rsid w:val="00F46C8E"/>
    <w:rsid w:val="00F47A00"/>
    <w:rsid w:val="00F47EC6"/>
    <w:rsid w:val="00F54A6C"/>
    <w:rsid w:val="00F55782"/>
    <w:rsid w:val="00F57FB0"/>
    <w:rsid w:val="00F70BCD"/>
    <w:rsid w:val="00F74A72"/>
    <w:rsid w:val="00F7546A"/>
    <w:rsid w:val="00F76CAC"/>
    <w:rsid w:val="00F9259D"/>
    <w:rsid w:val="00F963B1"/>
    <w:rsid w:val="00F9645B"/>
    <w:rsid w:val="00FA329F"/>
    <w:rsid w:val="00FA466A"/>
    <w:rsid w:val="00FA78C3"/>
    <w:rsid w:val="00FB3C4B"/>
    <w:rsid w:val="00FB7BB8"/>
    <w:rsid w:val="00FC4C72"/>
    <w:rsid w:val="00FD12B5"/>
    <w:rsid w:val="00FD5301"/>
    <w:rsid w:val="00FE00F6"/>
    <w:rsid w:val="00FE7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2EA4A80B"/>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C5B"/>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PlaceholderText">
    <w:name w:val="Placeholder Text"/>
    <w:basedOn w:val="DefaultParagraphFont"/>
    <w:uiPriority w:val="99"/>
    <w:semiHidden/>
    <w:rsid w:val="00CE28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787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ivacy@des.qld.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wastelevyapps@des.qld.gov.au" TargetMode="External"/><Relationship Id="rId2" Type="http://schemas.openxmlformats.org/officeDocument/2006/relationships/customXml" Target="../customXml/item2.xml"/><Relationship Id="rId16" Type="http://schemas.openxmlformats.org/officeDocument/2006/relationships/hyperlink" Target="http://www.qld.gov.au/wastedisposallev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4024197B0C4A959E2D28E44DEBABE8"/>
        <w:category>
          <w:name w:val="General"/>
          <w:gallery w:val="placeholder"/>
        </w:category>
        <w:types>
          <w:type w:val="bbPlcHdr"/>
        </w:types>
        <w:behaviors>
          <w:behavior w:val="content"/>
        </w:behaviors>
        <w:guid w:val="{11602EA8-3BD3-462F-97AB-20CFEC2C81E5}"/>
      </w:docPartPr>
      <w:docPartBody>
        <w:p w:rsidR="00D64AFC" w:rsidRDefault="00722145" w:rsidP="00722145">
          <w:pPr>
            <w:pStyle w:val="214024197B0C4A959E2D28E44DEBABE81"/>
          </w:pPr>
          <w:r w:rsidRPr="00686506">
            <w:rPr>
              <w:rStyle w:val="PlaceholderText"/>
            </w:rPr>
            <w:t>Click or tap to enter a date.</w:t>
          </w:r>
        </w:p>
      </w:docPartBody>
    </w:docPart>
    <w:docPart>
      <w:docPartPr>
        <w:name w:val="08ECAEFD84024D11BC016008B0317385"/>
        <w:category>
          <w:name w:val="General"/>
          <w:gallery w:val="placeholder"/>
        </w:category>
        <w:types>
          <w:type w:val="bbPlcHdr"/>
        </w:types>
        <w:behaviors>
          <w:behavior w:val="content"/>
        </w:behaviors>
        <w:guid w:val="{9688CC6F-CC22-4A7D-8E70-35675BB2476E}"/>
      </w:docPartPr>
      <w:docPartBody>
        <w:p w:rsidR="00D64AFC" w:rsidRDefault="00722145" w:rsidP="00722145">
          <w:pPr>
            <w:pStyle w:val="08ECAEFD84024D11BC016008B03173851"/>
          </w:pPr>
          <w:r w:rsidRPr="00686506">
            <w:rPr>
              <w:rStyle w:val="PlaceholderText"/>
            </w:rPr>
            <w:t>Click or tap to enter a date.</w:t>
          </w:r>
        </w:p>
      </w:docPartBody>
    </w:docPart>
    <w:docPart>
      <w:docPartPr>
        <w:name w:val="8CE3CC48C48349D684981975CB5F9EA5"/>
        <w:category>
          <w:name w:val="General"/>
          <w:gallery w:val="placeholder"/>
        </w:category>
        <w:types>
          <w:type w:val="bbPlcHdr"/>
        </w:types>
        <w:behaviors>
          <w:behavior w:val="content"/>
        </w:behaviors>
        <w:guid w:val="{425E8C55-F125-41AC-8289-EDAC8DA2CAEA}"/>
      </w:docPartPr>
      <w:docPartBody>
        <w:p w:rsidR="00D64AFC" w:rsidRDefault="00722145" w:rsidP="00722145">
          <w:pPr>
            <w:pStyle w:val="8CE3CC48C48349D684981975CB5F9EA5"/>
          </w:pPr>
          <w:r w:rsidRPr="006865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45"/>
    <w:rsid w:val="005E46C9"/>
    <w:rsid w:val="006848FC"/>
    <w:rsid w:val="00722145"/>
    <w:rsid w:val="00D64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145"/>
    <w:rPr>
      <w:color w:val="808080"/>
    </w:rPr>
  </w:style>
  <w:style w:type="paragraph" w:customStyle="1" w:styleId="8CE3CC48C48349D684981975CB5F9EA5">
    <w:name w:val="8CE3CC48C48349D684981975CB5F9EA5"/>
    <w:rsid w:val="00722145"/>
    <w:pPr>
      <w:spacing w:after="0" w:line="240" w:lineRule="auto"/>
    </w:pPr>
    <w:rPr>
      <w:rFonts w:ascii="Arial" w:eastAsia="Times New Roman" w:hAnsi="Arial" w:cs="Times New Roman"/>
      <w:sz w:val="20"/>
      <w:szCs w:val="24"/>
      <w:lang w:eastAsia="en-US"/>
    </w:rPr>
  </w:style>
  <w:style w:type="paragraph" w:customStyle="1" w:styleId="214024197B0C4A959E2D28E44DEBABE81">
    <w:name w:val="214024197B0C4A959E2D28E44DEBABE81"/>
    <w:rsid w:val="00722145"/>
    <w:pPr>
      <w:spacing w:after="0" w:line="240" w:lineRule="auto"/>
    </w:pPr>
    <w:rPr>
      <w:rFonts w:ascii="Arial" w:eastAsia="Times New Roman" w:hAnsi="Arial" w:cs="Times New Roman"/>
      <w:sz w:val="20"/>
      <w:szCs w:val="24"/>
      <w:lang w:eastAsia="en-US"/>
    </w:rPr>
  </w:style>
  <w:style w:type="paragraph" w:customStyle="1" w:styleId="08ECAEFD84024D11BC016008B03173851">
    <w:name w:val="08ECAEFD84024D11BC016008B03173851"/>
    <w:rsid w:val="00722145"/>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POLICY-7-5362</_dlc_DocId>
    <_dlc_DocIdUrl xmlns="36c4576f-a6df-4ec9-86f2-9e3472ddee8f">
      <Url>https://itpqld.sharepoint.com/sites/SPO-DAF-ITP-IM-IS/PR/_layouts/15/DocIdRedir.aspx?ID=POLICY-7-5362</Url>
      <Description>POLICY-7-5362</Description>
    </_dlc_DocIdUrl>
    <Theme xmlns="a6eb6d0f-3f21-4dd7-afed-8d5f3983301e">225</Theme>
    <LastReviewed xmlns="a6eb6d0f-3f21-4dd7-afed-8d5f3983301e">2023-10-18T14:00:00+00:00</LastReviewed>
    <DocumentType xmlns="a6eb6d0f-3f21-4dd7-afed-8d5f3983301e">12</DocumentType>
    <Description0 xmlns="a6eb6d0f-3f21-4dd7-afed-8d5f3983301e">RRA cancellation form to be used by a waste disposal site operator to notify the deparmtment of their intention to cancel a resource recovery area under section 72V of the Waste Reduction and Recycling Act 2011.</Description0>
    <ReviewCycle xmlns="a6eb6d0f-3f21-4dd7-afed-8d5f3983301e">1 year</ReviewCycle>
    <ReviewDate xmlns="a6eb6d0f-3f21-4dd7-afed-8d5f3983301e">2024-10-30T14:00:00+00:00</ReviewDate>
    <InternetPresenceType xmlns="a6eb6d0f-3f21-4dd7-afed-8d5f3983301e">3</InternetPresenceType>
    <EndorsedDate xmlns="a6eb6d0f-3f21-4dd7-afed-8d5f3983301e">2023-10-30T14:00:00+00:00</EndorsedDate>
    <BusLevelChoice xmlns="a6eb6d0f-3f21-4dd7-afed-8d5f3983301e">ESR</BusLevelChoice>
    <Legislation xmlns="a6eb6d0f-3f21-4dd7-afed-8d5f3983301e">
      <Value>76</Value>
    </Legislation>
    <eDRMSReference xmlns="a6eb6d0f-3f21-4dd7-afed-8d5f3983301e">9092166</eDRMSReference>
    <Status xmlns="a6eb6d0f-3f21-4dd7-afed-8d5f3983301e">1</Status>
    <DocumentVersion xmlns="a6eb6d0f-3f21-4dd7-afed-8d5f3983301e">1.02</DocumentVersion>
    <CTS_x002d_MECSReference xmlns="a6eb6d0f-3f21-4dd7-afed-8d5f3983301e">Approval - eDocs # 9297986</CTS_x002d_MECSReference>
    <Comment xmlns="a6eb6d0f-3f21-4dd7-afed-8d5f3983301e" xsi:nil="true"/>
    <BusinessAreaUnit xmlns="a6eb6d0f-3f21-4dd7-afed-8d5f3983301e">82</BusinessAreaUnit>
    <Old_x002d_PR_x002d_Reference xmlns="a6eb6d0f-3f21-4dd7-afed-8d5f3983301e" xsi:nil="true"/>
    <FileReference xmlns="a6eb6d0f-3f21-4dd7-afed-8d5f398330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E30F8-485F-4C4E-8E2D-763C291574B0}">
  <ds:schemaRefs>
    <ds:schemaRef ds:uri="http://schemas.microsoft.com/sharepoint/events"/>
  </ds:schemaRefs>
</ds:datastoreItem>
</file>

<file path=customXml/itemProps2.xml><?xml version="1.0" encoding="utf-8"?>
<ds:datastoreItem xmlns:ds="http://schemas.openxmlformats.org/officeDocument/2006/customXml" ds:itemID="{2E2F552A-ED57-485B-9511-CFB98A7EED83}">
  <ds:schemaRefs>
    <ds:schemaRef ds:uri="http://schemas.openxmlformats.org/officeDocument/2006/bibliography"/>
  </ds:schemaRefs>
</ds:datastoreItem>
</file>

<file path=customXml/itemProps3.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 ds:uri="36c4576f-a6df-4ec9-86f2-9e3472ddee8f"/>
    <ds:schemaRef ds:uri="a6eb6d0f-3f21-4dd7-afed-8d5f3983301e"/>
  </ds:schemaRefs>
</ds:datastoreItem>
</file>

<file path=customXml/itemProps4.xml><?xml version="1.0" encoding="utf-8"?>
<ds:datastoreItem xmlns:ds="http://schemas.openxmlformats.org/officeDocument/2006/customXml" ds:itemID="{A278E2FF-B8AB-455B-9215-E6425B636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E5C55A-8117-4341-ADA4-6792F739F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Cancellation of a resource recovery area</vt:lpstr>
    </vt:vector>
  </TitlesOfParts>
  <Manager/>
  <Company/>
  <LinksUpToDate>false</LinksUpToDate>
  <CharactersWithSpaces>7443</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Cancellation of a resource recovery area</dc:title>
  <dc:subject>Cancellation of a resource recovery area by the waste disposal site operator</dc:subject>
  <dc:creator>State of Queensland for the Department of Environment and Science</dc:creator>
  <cp:keywords>ESR/2020/5362; waste levy; notification; resource recovery area; rra; cancellaton;72V</cp:keywords>
  <cp:lastModifiedBy>Christopher Stewart</cp:lastModifiedBy>
  <cp:revision>2</cp:revision>
  <cp:lastPrinted>2018-12-11T23:58:00Z</cp:lastPrinted>
  <dcterms:created xsi:type="dcterms:W3CDTF">2024-03-13T01:39:00Z</dcterms:created>
  <dcterms:modified xsi:type="dcterms:W3CDTF">2024-03-13T01:39:00Z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f414be85-2446-4f91-9d9e-0bac9714a24b</vt:lpwstr>
  </property>
  <property fmtid="{D5CDD505-2E9C-101B-9397-08002B2CF9AE}" pid="3" name="ContentTypeId">
    <vt:lpwstr>0x010100B989F9ED3AA73E4AA540DC49247935BF</vt:lpwstr>
  </property>
  <property fmtid="{D5CDD505-2E9C-101B-9397-08002B2CF9AE}" pid="4" name="eDOCS AutoSave">
    <vt:lpwstr/>
  </property>
</Properties>
</file>